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A9E" w:rsidRPr="002F4CCB" w:rsidRDefault="00C04A9E" w:rsidP="002F4CCB">
      <w:pPr>
        <w:jc w:val="center"/>
        <w:rPr>
          <w:rFonts w:ascii="Arial" w:hAnsi="Arial" w:cs="Arial"/>
        </w:rPr>
      </w:pPr>
    </w:p>
    <w:p w:rsidR="002F4CCB" w:rsidRDefault="002F4CCB" w:rsidP="002F4CCB">
      <w:pPr>
        <w:jc w:val="center"/>
        <w:rPr>
          <w:rFonts w:ascii="Arial" w:hAnsi="Arial" w:cs="Arial"/>
          <w:b/>
        </w:rPr>
      </w:pPr>
      <w:r w:rsidRPr="002F4CCB">
        <w:rPr>
          <w:rFonts w:ascii="Arial" w:hAnsi="Arial" w:cs="Arial"/>
          <w:b/>
        </w:rPr>
        <w:t>INFORME ENCUENTRO CIUDADANO</w:t>
      </w:r>
      <w:r w:rsidR="00EF7138">
        <w:rPr>
          <w:rFonts w:ascii="Arial" w:hAnsi="Arial" w:cs="Arial"/>
          <w:b/>
        </w:rPr>
        <w:t xml:space="preserve"> DE LA DIRECCIÓ</w:t>
      </w:r>
      <w:r w:rsidR="005F734A">
        <w:rPr>
          <w:rFonts w:ascii="Arial" w:hAnsi="Arial" w:cs="Arial"/>
          <w:b/>
        </w:rPr>
        <w:t>N DE MEJORAMIENTO DE VIVIENDA</w:t>
      </w:r>
    </w:p>
    <w:p w:rsidR="002F4CCB" w:rsidRDefault="002F4CCB" w:rsidP="002F4CCB">
      <w:pPr>
        <w:jc w:val="both"/>
        <w:rPr>
          <w:rFonts w:ascii="Arial" w:hAnsi="Arial" w:cs="Arial"/>
        </w:rPr>
      </w:pPr>
    </w:p>
    <w:p w:rsidR="002F4CCB" w:rsidRDefault="002F4CCB" w:rsidP="002F4CCB">
      <w:pPr>
        <w:jc w:val="both"/>
        <w:rPr>
          <w:rFonts w:ascii="Arial" w:hAnsi="Arial" w:cs="Arial"/>
        </w:rPr>
      </w:pPr>
    </w:p>
    <w:p w:rsidR="00397F06" w:rsidRDefault="00397F06" w:rsidP="002F4CCB">
      <w:pPr>
        <w:jc w:val="both"/>
        <w:rPr>
          <w:rFonts w:ascii="Arial" w:hAnsi="Arial" w:cs="Arial"/>
        </w:rPr>
      </w:pPr>
    </w:p>
    <w:p w:rsidR="00397F06" w:rsidRDefault="00397F06" w:rsidP="002F4CCB">
      <w:pPr>
        <w:jc w:val="both"/>
        <w:rPr>
          <w:rFonts w:ascii="Arial" w:hAnsi="Arial" w:cs="Arial"/>
        </w:rPr>
      </w:pPr>
      <w:r>
        <w:rPr>
          <w:rFonts w:ascii="Arial" w:hAnsi="Arial" w:cs="Arial"/>
        </w:rPr>
        <w:t xml:space="preserve">La Dirección de Mejoramiento de Vivienda, en el marco de las actividades </w:t>
      </w:r>
      <w:r w:rsidR="007075A1">
        <w:rPr>
          <w:rFonts w:ascii="Arial" w:hAnsi="Arial" w:cs="Arial"/>
        </w:rPr>
        <w:t xml:space="preserve">programadas para el desarrollo </w:t>
      </w:r>
      <w:r>
        <w:rPr>
          <w:rFonts w:ascii="Arial" w:hAnsi="Arial" w:cs="Arial"/>
        </w:rPr>
        <w:t xml:space="preserve">del Convenio No. </w:t>
      </w:r>
      <w:r w:rsidR="000A4E50">
        <w:rPr>
          <w:rFonts w:ascii="Arial" w:hAnsi="Arial" w:cs="Arial"/>
        </w:rPr>
        <w:t>575</w:t>
      </w:r>
      <w:r w:rsidR="00FA4771">
        <w:rPr>
          <w:rFonts w:ascii="Arial" w:hAnsi="Arial" w:cs="Arial"/>
        </w:rPr>
        <w:t xml:space="preserve"> de 2017</w:t>
      </w:r>
      <w:r>
        <w:rPr>
          <w:rFonts w:ascii="Arial" w:hAnsi="Arial" w:cs="Arial"/>
        </w:rPr>
        <w:t xml:space="preserve">, realizó entre los meses de </w:t>
      </w:r>
      <w:r w:rsidR="00576C18">
        <w:rPr>
          <w:rFonts w:ascii="Arial" w:hAnsi="Arial" w:cs="Arial"/>
        </w:rPr>
        <w:t xml:space="preserve">mayo </w:t>
      </w:r>
      <w:r w:rsidR="000A4E50">
        <w:rPr>
          <w:rFonts w:ascii="Arial" w:hAnsi="Arial" w:cs="Arial"/>
        </w:rPr>
        <w:t xml:space="preserve">y </w:t>
      </w:r>
      <w:r w:rsidR="00576C18">
        <w:rPr>
          <w:rFonts w:ascii="Arial" w:hAnsi="Arial" w:cs="Arial"/>
        </w:rPr>
        <w:t>agosto</w:t>
      </w:r>
      <w:r>
        <w:rPr>
          <w:rFonts w:ascii="Arial" w:hAnsi="Arial" w:cs="Arial"/>
        </w:rPr>
        <w:t xml:space="preserve"> las siguientes </w:t>
      </w:r>
      <w:r w:rsidR="00BD2237">
        <w:rPr>
          <w:rFonts w:ascii="Arial" w:hAnsi="Arial" w:cs="Arial"/>
        </w:rPr>
        <w:t>actividades de “</w:t>
      </w:r>
      <w:r w:rsidR="00BD2237" w:rsidRPr="00BD2237">
        <w:rPr>
          <w:rFonts w:ascii="Arial" w:hAnsi="Arial" w:cs="Arial"/>
          <w:i/>
        </w:rPr>
        <w:t>soluciones CVP</w:t>
      </w:r>
      <w:r w:rsidR="00BD2237">
        <w:rPr>
          <w:rFonts w:ascii="Arial" w:hAnsi="Arial" w:cs="Arial"/>
          <w:i/>
        </w:rPr>
        <w:t>”</w:t>
      </w:r>
      <w:r w:rsidR="00BD2237">
        <w:rPr>
          <w:rFonts w:ascii="Arial" w:hAnsi="Arial" w:cs="Arial"/>
        </w:rPr>
        <w:t xml:space="preserve">, </w:t>
      </w:r>
      <w:r w:rsidR="007075A1">
        <w:rPr>
          <w:rFonts w:ascii="Arial" w:hAnsi="Arial" w:cs="Arial"/>
        </w:rPr>
        <w:t>una reunión con líderes de la L</w:t>
      </w:r>
      <w:bookmarkStart w:id="0" w:name="_GoBack"/>
      <w:bookmarkEnd w:id="0"/>
      <w:r w:rsidR="007075A1">
        <w:rPr>
          <w:rFonts w:ascii="Arial" w:hAnsi="Arial" w:cs="Arial"/>
        </w:rPr>
        <w:t xml:space="preserve">ocalidad de Santafé, con el fin de socializar las actividades a desarrollar en cada uno de los barrios priorizados por la SDHT, adicionalmente se llevaron a cabo </w:t>
      </w:r>
      <w:r w:rsidR="00576C18">
        <w:rPr>
          <w:rFonts w:ascii="Arial" w:hAnsi="Arial" w:cs="Arial"/>
        </w:rPr>
        <w:t xml:space="preserve">7 </w:t>
      </w:r>
      <w:r>
        <w:rPr>
          <w:rFonts w:ascii="Arial" w:hAnsi="Arial" w:cs="Arial"/>
        </w:rPr>
        <w:t>jornadas de recolección de documentos de beneficiarios aspirantes al Subsidio de Mejoramiento de Vivienda en la modalidad de habitabilidad.</w:t>
      </w:r>
    </w:p>
    <w:p w:rsidR="00AD354E" w:rsidRDefault="00AD354E" w:rsidP="00830E00">
      <w:pPr>
        <w:jc w:val="center"/>
        <w:rPr>
          <w:rFonts w:ascii="Arial" w:hAnsi="Arial" w:cs="Arial"/>
          <w:b/>
        </w:rPr>
      </w:pPr>
    </w:p>
    <w:p w:rsidR="00830E00" w:rsidRDefault="000E7C07" w:rsidP="00830E00">
      <w:pPr>
        <w:jc w:val="center"/>
        <w:rPr>
          <w:rFonts w:ascii="Arial" w:hAnsi="Arial" w:cs="Arial"/>
        </w:rPr>
      </w:pPr>
      <w:r>
        <w:rPr>
          <w:rFonts w:ascii="Arial" w:hAnsi="Arial" w:cs="Arial"/>
          <w:b/>
        </w:rPr>
        <w:t>JORNADAS DE RECOLECCIÓ</w:t>
      </w:r>
      <w:r w:rsidR="00830E00" w:rsidRPr="0033155D">
        <w:rPr>
          <w:rFonts w:ascii="Arial" w:hAnsi="Arial" w:cs="Arial"/>
          <w:b/>
        </w:rPr>
        <w:t xml:space="preserve">N DE DOCUMENTOS DE ASPIRANTES AL </w:t>
      </w:r>
      <w:r>
        <w:rPr>
          <w:rFonts w:ascii="Arial" w:hAnsi="Arial" w:cs="Arial"/>
          <w:b/>
        </w:rPr>
        <w:t xml:space="preserve">SUBSIDIO DE MEJORAMIENTO DE VIVIENDA EN ESPECIE - </w:t>
      </w:r>
      <w:r w:rsidR="00830E00" w:rsidRPr="0033155D">
        <w:rPr>
          <w:rFonts w:ascii="Arial" w:hAnsi="Arial" w:cs="Arial"/>
          <w:b/>
        </w:rPr>
        <w:t>SDVE,</w:t>
      </w:r>
      <w:r>
        <w:rPr>
          <w:rFonts w:ascii="Arial" w:hAnsi="Arial" w:cs="Arial"/>
          <w:b/>
        </w:rPr>
        <w:t xml:space="preserve"> EN EL MARCO DE LA ESTRUCTURACIÓ</w:t>
      </w:r>
      <w:r w:rsidR="00830E00" w:rsidRPr="0033155D">
        <w:rPr>
          <w:rFonts w:ascii="Arial" w:hAnsi="Arial" w:cs="Arial"/>
          <w:b/>
        </w:rPr>
        <w:t xml:space="preserve">N </w:t>
      </w:r>
      <w:r w:rsidR="003A42CE">
        <w:rPr>
          <w:rFonts w:ascii="Arial" w:hAnsi="Arial" w:cs="Arial"/>
          <w:b/>
        </w:rPr>
        <w:t xml:space="preserve">DE PROYECTOS </w:t>
      </w:r>
      <w:r w:rsidR="00830E00" w:rsidRPr="0033155D">
        <w:rPr>
          <w:rFonts w:ascii="Arial" w:hAnsi="Arial" w:cs="Arial"/>
          <w:b/>
        </w:rPr>
        <w:t xml:space="preserve">DEL CONVENIO No. </w:t>
      </w:r>
      <w:r w:rsidR="003A42CE">
        <w:rPr>
          <w:rFonts w:ascii="Arial" w:hAnsi="Arial" w:cs="Arial"/>
          <w:b/>
        </w:rPr>
        <w:t>575</w:t>
      </w:r>
    </w:p>
    <w:p w:rsidR="00830E00" w:rsidRDefault="00830E00" w:rsidP="00830E00">
      <w:pPr>
        <w:jc w:val="center"/>
        <w:rPr>
          <w:rFonts w:ascii="Arial" w:hAnsi="Arial" w:cs="Arial"/>
        </w:rPr>
      </w:pPr>
    </w:p>
    <w:p w:rsidR="00584594" w:rsidRDefault="00584594" w:rsidP="00830E00">
      <w:pPr>
        <w:jc w:val="center"/>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584594" w:rsidRPr="002F4CCB" w:rsidTr="00224F70">
        <w:trPr>
          <w:jc w:val="center"/>
        </w:trPr>
        <w:tc>
          <w:tcPr>
            <w:tcW w:w="1743" w:type="dxa"/>
            <w:shd w:val="clear" w:color="auto" w:fill="C6D9F1" w:themeFill="text2" w:themeFillTint="33"/>
            <w:vAlign w:val="center"/>
          </w:tcPr>
          <w:p w:rsidR="00584594" w:rsidRPr="002F4CCB" w:rsidRDefault="00584594" w:rsidP="007A24C2">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584594" w:rsidRPr="002F4CCB" w:rsidRDefault="00584594" w:rsidP="007A24C2">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584594" w:rsidRPr="002F4CCB" w:rsidRDefault="00584594" w:rsidP="007A24C2">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584594" w:rsidRPr="002F4CCB" w:rsidRDefault="00584594" w:rsidP="007A24C2">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584594" w:rsidRPr="002F4CCB" w:rsidRDefault="00584594" w:rsidP="007A24C2">
            <w:pPr>
              <w:jc w:val="center"/>
              <w:rPr>
                <w:rFonts w:ascii="Arial" w:hAnsi="Arial" w:cs="Arial"/>
                <w:b/>
                <w:sz w:val="20"/>
                <w:szCs w:val="20"/>
              </w:rPr>
            </w:pPr>
            <w:r w:rsidRPr="002F4CCB">
              <w:rPr>
                <w:rFonts w:ascii="Arial" w:hAnsi="Arial" w:cs="Arial"/>
                <w:b/>
                <w:sz w:val="20"/>
                <w:szCs w:val="20"/>
              </w:rPr>
              <w:t>LUGAR</w:t>
            </w:r>
          </w:p>
        </w:tc>
      </w:tr>
      <w:tr w:rsidR="00584594" w:rsidRPr="00CF774D" w:rsidTr="00224F70">
        <w:trPr>
          <w:jc w:val="center"/>
        </w:trPr>
        <w:tc>
          <w:tcPr>
            <w:tcW w:w="1743" w:type="dxa"/>
          </w:tcPr>
          <w:p w:rsidR="00584594" w:rsidRPr="00CF774D" w:rsidRDefault="00584594" w:rsidP="00584594">
            <w:pPr>
              <w:jc w:val="center"/>
              <w:rPr>
                <w:rFonts w:ascii="Arial" w:hAnsi="Arial" w:cs="Arial"/>
                <w:sz w:val="20"/>
                <w:szCs w:val="20"/>
              </w:rPr>
            </w:pPr>
            <w:r w:rsidRPr="00CF774D">
              <w:rPr>
                <w:rFonts w:ascii="Arial" w:hAnsi="Arial" w:cs="Arial"/>
                <w:sz w:val="20"/>
                <w:szCs w:val="20"/>
              </w:rPr>
              <w:t xml:space="preserve">Jornada de </w:t>
            </w:r>
            <w:r>
              <w:rPr>
                <w:rFonts w:ascii="Arial" w:hAnsi="Arial" w:cs="Arial"/>
                <w:sz w:val="20"/>
                <w:szCs w:val="20"/>
              </w:rPr>
              <w:t>Socialización con líderes del IIM Centro Alto de la Localidad de Santafé</w:t>
            </w:r>
          </w:p>
        </w:tc>
        <w:tc>
          <w:tcPr>
            <w:tcW w:w="1791" w:type="dxa"/>
          </w:tcPr>
          <w:p w:rsidR="00584594" w:rsidRPr="00CF774D" w:rsidRDefault="00584594" w:rsidP="007A24C2">
            <w:pPr>
              <w:jc w:val="center"/>
              <w:rPr>
                <w:rFonts w:ascii="Arial" w:hAnsi="Arial" w:cs="Arial"/>
                <w:sz w:val="20"/>
                <w:szCs w:val="20"/>
              </w:rPr>
            </w:pPr>
          </w:p>
          <w:p w:rsidR="00584594" w:rsidRPr="00CF774D" w:rsidRDefault="00584594" w:rsidP="007A24C2">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584594" w:rsidRDefault="00584594" w:rsidP="007A24C2">
            <w:pPr>
              <w:jc w:val="center"/>
              <w:rPr>
                <w:rFonts w:ascii="Arial" w:hAnsi="Arial" w:cs="Arial"/>
                <w:sz w:val="20"/>
                <w:szCs w:val="20"/>
              </w:rPr>
            </w:pPr>
          </w:p>
          <w:p w:rsidR="00584594" w:rsidRDefault="00584594" w:rsidP="007A24C2">
            <w:pPr>
              <w:jc w:val="center"/>
              <w:rPr>
                <w:rFonts w:ascii="Arial" w:hAnsi="Arial" w:cs="Arial"/>
                <w:sz w:val="20"/>
                <w:szCs w:val="20"/>
              </w:rPr>
            </w:pPr>
          </w:p>
          <w:p w:rsidR="00584594" w:rsidRPr="00CF774D" w:rsidRDefault="00584594" w:rsidP="007A24C2">
            <w:pPr>
              <w:jc w:val="center"/>
              <w:rPr>
                <w:rFonts w:ascii="Arial" w:hAnsi="Arial" w:cs="Arial"/>
                <w:sz w:val="20"/>
                <w:szCs w:val="20"/>
              </w:rPr>
            </w:pPr>
            <w:r>
              <w:rPr>
                <w:rFonts w:ascii="Arial" w:hAnsi="Arial" w:cs="Arial"/>
                <w:sz w:val="20"/>
                <w:szCs w:val="20"/>
              </w:rPr>
              <w:t>3 de mayo de 2018</w:t>
            </w:r>
          </w:p>
        </w:tc>
        <w:tc>
          <w:tcPr>
            <w:tcW w:w="1701" w:type="dxa"/>
          </w:tcPr>
          <w:p w:rsidR="00584594" w:rsidRDefault="00584594" w:rsidP="007A24C2">
            <w:pPr>
              <w:jc w:val="center"/>
              <w:rPr>
                <w:rFonts w:ascii="Arial" w:hAnsi="Arial" w:cs="Arial"/>
                <w:sz w:val="20"/>
                <w:szCs w:val="20"/>
              </w:rPr>
            </w:pPr>
          </w:p>
          <w:p w:rsidR="00584594" w:rsidRDefault="00584594" w:rsidP="007A24C2">
            <w:pPr>
              <w:jc w:val="center"/>
              <w:rPr>
                <w:rFonts w:ascii="Arial" w:hAnsi="Arial" w:cs="Arial"/>
                <w:sz w:val="20"/>
                <w:szCs w:val="20"/>
              </w:rPr>
            </w:pPr>
          </w:p>
          <w:p w:rsidR="00584594" w:rsidRPr="00CF774D" w:rsidRDefault="000A4314" w:rsidP="007A24C2">
            <w:pPr>
              <w:jc w:val="center"/>
              <w:rPr>
                <w:rFonts w:ascii="Arial" w:hAnsi="Arial" w:cs="Arial"/>
                <w:sz w:val="20"/>
                <w:szCs w:val="20"/>
              </w:rPr>
            </w:pPr>
            <w:r>
              <w:rPr>
                <w:rFonts w:ascii="Arial" w:hAnsi="Arial" w:cs="Arial"/>
                <w:sz w:val="20"/>
                <w:szCs w:val="20"/>
              </w:rPr>
              <w:t>11</w:t>
            </w:r>
          </w:p>
        </w:tc>
        <w:tc>
          <w:tcPr>
            <w:tcW w:w="1559" w:type="dxa"/>
          </w:tcPr>
          <w:p w:rsidR="00584594" w:rsidRDefault="00584594" w:rsidP="007A24C2">
            <w:pPr>
              <w:jc w:val="center"/>
              <w:rPr>
                <w:rFonts w:ascii="Arial" w:hAnsi="Arial" w:cs="Arial"/>
                <w:sz w:val="20"/>
                <w:szCs w:val="20"/>
              </w:rPr>
            </w:pPr>
          </w:p>
          <w:p w:rsidR="000A4314" w:rsidRPr="00CF774D" w:rsidRDefault="00584594" w:rsidP="000A4314">
            <w:pPr>
              <w:jc w:val="center"/>
              <w:rPr>
                <w:rFonts w:ascii="Arial" w:hAnsi="Arial" w:cs="Arial"/>
                <w:sz w:val="20"/>
                <w:szCs w:val="20"/>
              </w:rPr>
            </w:pPr>
            <w:r>
              <w:rPr>
                <w:rFonts w:ascii="Arial" w:hAnsi="Arial" w:cs="Arial"/>
                <w:sz w:val="20"/>
                <w:szCs w:val="20"/>
              </w:rPr>
              <w:t>Saló</w:t>
            </w:r>
            <w:r w:rsidRPr="003A42CE">
              <w:rPr>
                <w:rFonts w:ascii="Arial" w:hAnsi="Arial" w:cs="Arial"/>
                <w:sz w:val="20"/>
                <w:szCs w:val="20"/>
              </w:rPr>
              <w:t xml:space="preserve">n </w:t>
            </w:r>
            <w:r>
              <w:rPr>
                <w:rFonts w:ascii="Arial" w:hAnsi="Arial" w:cs="Arial"/>
                <w:sz w:val="20"/>
                <w:szCs w:val="20"/>
              </w:rPr>
              <w:t xml:space="preserve">Comunal </w:t>
            </w:r>
            <w:r w:rsidR="000A4314">
              <w:rPr>
                <w:rFonts w:ascii="Arial" w:hAnsi="Arial" w:cs="Arial"/>
                <w:sz w:val="20"/>
                <w:szCs w:val="20"/>
              </w:rPr>
              <w:t>Lourdes</w:t>
            </w:r>
          </w:p>
          <w:p w:rsidR="00584594" w:rsidRPr="00CF774D" w:rsidRDefault="00584594" w:rsidP="000A4314">
            <w:pPr>
              <w:jc w:val="center"/>
              <w:rPr>
                <w:rFonts w:ascii="Arial" w:hAnsi="Arial" w:cs="Arial"/>
                <w:sz w:val="20"/>
                <w:szCs w:val="20"/>
              </w:rPr>
            </w:pPr>
          </w:p>
        </w:tc>
      </w:tr>
    </w:tbl>
    <w:p w:rsidR="00584594" w:rsidRDefault="00584594" w:rsidP="00830E00">
      <w:pPr>
        <w:jc w:val="center"/>
        <w:rPr>
          <w:rFonts w:ascii="Arial" w:hAnsi="Arial" w:cs="Arial"/>
        </w:rPr>
      </w:pPr>
    </w:p>
    <w:p w:rsidR="00584594" w:rsidRDefault="00584594" w:rsidP="00830E00">
      <w:pPr>
        <w:jc w:val="center"/>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AA46EA" w:rsidRPr="002F4CCB" w:rsidTr="00A2013E">
        <w:trPr>
          <w:jc w:val="center"/>
        </w:trPr>
        <w:tc>
          <w:tcPr>
            <w:tcW w:w="1743" w:type="dxa"/>
            <w:shd w:val="clear" w:color="auto" w:fill="C6D9F1" w:themeFill="text2" w:themeFillTint="33"/>
            <w:vAlign w:val="center"/>
          </w:tcPr>
          <w:p w:rsidR="00AA46EA" w:rsidRPr="002F4CCB" w:rsidRDefault="00AA46EA" w:rsidP="009C5D48">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AA46EA" w:rsidRPr="002F4CCB" w:rsidRDefault="00AA46EA" w:rsidP="009C5D48">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AA46EA" w:rsidRPr="002F4CCB" w:rsidRDefault="00AA46EA" w:rsidP="009C5D48">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AA46EA" w:rsidRPr="002F4CCB" w:rsidRDefault="00AA46EA" w:rsidP="009C5D48">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AA46EA" w:rsidRPr="002F4CCB" w:rsidRDefault="00AA46EA" w:rsidP="009859A2">
            <w:pPr>
              <w:jc w:val="center"/>
              <w:rPr>
                <w:rFonts w:ascii="Arial" w:hAnsi="Arial" w:cs="Arial"/>
                <w:b/>
                <w:sz w:val="20"/>
                <w:szCs w:val="20"/>
              </w:rPr>
            </w:pPr>
            <w:r w:rsidRPr="002F4CCB">
              <w:rPr>
                <w:rFonts w:ascii="Arial" w:hAnsi="Arial" w:cs="Arial"/>
                <w:b/>
                <w:sz w:val="20"/>
                <w:szCs w:val="20"/>
              </w:rPr>
              <w:t>LUGAR</w:t>
            </w:r>
          </w:p>
        </w:tc>
      </w:tr>
      <w:tr w:rsidR="00CF774D" w:rsidRPr="00CF774D" w:rsidTr="00A2013E">
        <w:trPr>
          <w:jc w:val="center"/>
        </w:trPr>
        <w:tc>
          <w:tcPr>
            <w:tcW w:w="1743" w:type="dxa"/>
          </w:tcPr>
          <w:p w:rsidR="00AA46EA" w:rsidRPr="00CF774D" w:rsidRDefault="00AA46EA" w:rsidP="009C5D48">
            <w:pPr>
              <w:jc w:val="center"/>
              <w:rPr>
                <w:rFonts w:ascii="Arial" w:hAnsi="Arial" w:cs="Arial"/>
                <w:sz w:val="20"/>
                <w:szCs w:val="20"/>
              </w:rPr>
            </w:pPr>
          </w:p>
          <w:p w:rsidR="00AA46EA" w:rsidRPr="00CF774D" w:rsidRDefault="00AA46EA" w:rsidP="009C5D48">
            <w:pPr>
              <w:jc w:val="center"/>
              <w:rPr>
                <w:rFonts w:ascii="Arial" w:hAnsi="Arial" w:cs="Arial"/>
                <w:sz w:val="20"/>
                <w:szCs w:val="20"/>
              </w:rPr>
            </w:pPr>
            <w:r w:rsidRPr="00CF774D">
              <w:rPr>
                <w:rFonts w:ascii="Arial" w:hAnsi="Arial" w:cs="Arial"/>
                <w:sz w:val="20"/>
                <w:szCs w:val="20"/>
              </w:rPr>
              <w:t>Jornada de recolección de documentos de aspirantes al SDVE</w:t>
            </w:r>
          </w:p>
          <w:p w:rsidR="00AA46EA" w:rsidRPr="00CF774D" w:rsidRDefault="00AA46EA" w:rsidP="009C5D48">
            <w:pPr>
              <w:jc w:val="center"/>
              <w:rPr>
                <w:rFonts w:ascii="Arial" w:hAnsi="Arial" w:cs="Arial"/>
                <w:sz w:val="20"/>
                <w:szCs w:val="20"/>
              </w:rPr>
            </w:pPr>
          </w:p>
        </w:tc>
        <w:tc>
          <w:tcPr>
            <w:tcW w:w="1791" w:type="dxa"/>
          </w:tcPr>
          <w:p w:rsidR="00AA46EA" w:rsidRPr="00CF774D" w:rsidRDefault="00AA46EA" w:rsidP="009C5D48">
            <w:pPr>
              <w:jc w:val="center"/>
              <w:rPr>
                <w:rFonts w:ascii="Arial" w:hAnsi="Arial" w:cs="Arial"/>
                <w:sz w:val="20"/>
                <w:szCs w:val="20"/>
              </w:rPr>
            </w:pPr>
          </w:p>
          <w:p w:rsidR="00AA46EA" w:rsidRPr="00CF774D" w:rsidRDefault="00AA46EA" w:rsidP="009C5D48">
            <w:pPr>
              <w:jc w:val="center"/>
              <w:rPr>
                <w:rFonts w:ascii="Arial" w:hAnsi="Arial" w:cs="Arial"/>
                <w:sz w:val="20"/>
                <w:szCs w:val="20"/>
              </w:rPr>
            </w:pPr>
          </w:p>
          <w:p w:rsidR="00AA46EA" w:rsidRPr="00CF774D" w:rsidRDefault="00AA46EA" w:rsidP="009C5D48">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AA46EA" w:rsidRDefault="00AA46EA" w:rsidP="009C5D48">
            <w:pPr>
              <w:jc w:val="center"/>
              <w:rPr>
                <w:rFonts w:ascii="Arial" w:hAnsi="Arial" w:cs="Arial"/>
                <w:sz w:val="20"/>
                <w:szCs w:val="20"/>
              </w:rPr>
            </w:pPr>
          </w:p>
          <w:p w:rsidR="00576C18" w:rsidRDefault="00576C18" w:rsidP="009C5D48">
            <w:pPr>
              <w:jc w:val="center"/>
              <w:rPr>
                <w:rFonts w:ascii="Arial" w:hAnsi="Arial" w:cs="Arial"/>
                <w:sz w:val="20"/>
                <w:szCs w:val="20"/>
              </w:rPr>
            </w:pPr>
          </w:p>
          <w:p w:rsidR="00576C18" w:rsidRDefault="00576C18" w:rsidP="009C5D48">
            <w:pPr>
              <w:jc w:val="center"/>
              <w:rPr>
                <w:rFonts w:ascii="Arial" w:hAnsi="Arial" w:cs="Arial"/>
                <w:sz w:val="20"/>
                <w:szCs w:val="20"/>
              </w:rPr>
            </w:pPr>
          </w:p>
          <w:p w:rsidR="00576C18" w:rsidRPr="00CF774D" w:rsidRDefault="00576C18" w:rsidP="009C5D48">
            <w:pPr>
              <w:jc w:val="center"/>
              <w:rPr>
                <w:rFonts w:ascii="Arial" w:hAnsi="Arial" w:cs="Arial"/>
                <w:sz w:val="20"/>
                <w:szCs w:val="20"/>
              </w:rPr>
            </w:pPr>
            <w:r>
              <w:rPr>
                <w:rFonts w:ascii="Arial" w:hAnsi="Arial" w:cs="Arial"/>
                <w:sz w:val="20"/>
                <w:szCs w:val="20"/>
              </w:rPr>
              <w:t>3 de mayo de 2018</w:t>
            </w:r>
          </w:p>
        </w:tc>
        <w:tc>
          <w:tcPr>
            <w:tcW w:w="1701" w:type="dxa"/>
          </w:tcPr>
          <w:p w:rsidR="00AA46EA" w:rsidRDefault="00AA46EA" w:rsidP="009C5D48">
            <w:pPr>
              <w:jc w:val="center"/>
              <w:rPr>
                <w:rFonts w:ascii="Arial" w:hAnsi="Arial" w:cs="Arial"/>
                <w:sz w:val="20"/>
                <w:szCs w:val="20"/>
              </w:rPr>
            </w:pPr>
          </w:p>
          <w:p w:rsidR="00576C18" w:rsidRDefault="00576C18" w:rsidP="009C5D48">
            <w:pPr>
              <w:jc w:val="center"/>
              <w:rPr>
                <w:rFonts w:ascii="Arial" w:hAnsi="Arial" w:cs="Arial"/>
                <w:sz w:val="20"/>
                <w:szCs w:val="20"/>
              </w:rPr>
            </w:pPr>
          </w:p>
          <w:p w:rsidR="00576C18" w:rsidRDefault="00576C18" w:rsidP="009C5D48">
            <w:pPr>
              <w:jc w:val="center"/>
              <w:rPr>
                <w:rFonts w:ascii="Arial" w:hAnsi="Arial" w:cs="Arial"/>
                <w:sz w:val="20"/>
                <w:szCs w:val="20"/>
              </w:rPr>
            </w:pPr>
          </w:p>
          <w:p w:rsidR="00576C18" w:rsidRPr="00CF774D" w:rsidRDefault="00B936AA" w:rsidP="009C5D48">
            <w:pPr>
              <w:jc w:val="center"/>
              <w:rPr>
                <w:rFonts w:ascii="Arial" w:hAnsi="Arial" w:cs="Arial"/>
                <w:sz w:val="20"/>
                <w:szCs w:val="20"/>
              </w:rPr>
            </w:pPr>
            <w:r>
              <w:rPr>
                <w:rFonts w:ascii="Arial" w:hAnsi="Arial" w:cs="Arial"/>
                <w:sz w:val="20"/>
                <w:szCs w:val="20"/>
              </w:rPr>
              <w:t>63</w:t>
            </w:r>
          </w:p>
        </w:tc>
        <w:tc>
          <w:tcPr>
            <w:tcW w:w="1559" w:type="dxa"/>
          </w:tcPr>
          <w:p w:rsidR="00CF774D" w:rsidRPr="00CF774D" w:rsidRDefault="00CF774D" w:rsidP="00CF774D">
            <w:pPr>
              <w:jc w:val="center"/>
              <w:rPr>
                <w:rFonts w:ascii="Arial" w:hAnsi="Arial" w:cs="Arial"/>
                <w:sz w:val="20"/>
                <w:szCs w:val="20"/>
              </w:rPr>
            </w:pPr>
          </w:p>
          <w:p w:rsidR="003A42CE" w:rsidRPr="00CF774D" w:rsidRDefault="003A42CE" w:rsidP="00576C18">
            <w:pPr>
              <w:jc w:val="center"/>
              <w:rPr>
                <w:rFonts w:ascii="Arial" w:hAnsi="Arial" w:cs="Arial"/>
                <w:sz w:val="20"/>
                <w:szCs w:val="20"/>
              </w:rPr>
            </w:pPr>
            <w:r>
              <w:rPr>
                <w:rFonts w:ascii="Arial" w:hAnsi="Arial" w:cs="Arial"/>
                <w:sz w:val="20"/>
                <w:szCs w:val="20"/>
              </w:rPr>
              <w:t>Saló</w:t>
            </w:r>
            <w:r w:rsidRPr="003A42CE">
              <w:rPr>
                <w:rFonts w:ascii="Arial" w:hAnsi="Arial" w:cs="Arial"/>
                <w:sz w:val="20"/>
                <w:szCs w:val="20"/>
              </w:rPr>
              <w:t xml:space="preserve">n </w:t>
            </w:r>
            <w:r w:rsidR="00576C18">
              <w:rPr>
                <w:rFonts w:ascii="Arial" w:hAnsi="Arial" w:cs="Arial"/>
                <w:sz w:val="20"/>
                <w:szCs w:val="20"/>
              </w:rPr>
              <w:t>Comunal Altamar</w:t>
            </w:r>
            <w:r>
              <w:rPr>
                <w:rFonts w:ascii="Arial" w:hAnsi="Arial" w:cs="Arial"/>
                <w:sz w:val="20"/>
                <w:szCs w:val="20"/>
              </w:rPr>
              <w:t xml:space="preserve"> – </w:t>
            </w:r>
            <w:r w:rsidR="00576C18">
              <w:rPr>
                <w:rFonts w:ascii="Arial" w:hAnsi="Arial" w:cs="Arial"/>
                <w:sz w:val="20"/>
                <w:szCs w:val="20"/>
              </w:rPr>
              <w:t>Ciudad de Cali</w:t>
            </w:r>
          </w:p>
        </w:tc>
      </w:tr>
    </w:tbl>
    <w:p w:rsidR="00187E98" w:rsidRPr="0033155D" w:rsidRDefault="00187E98" w:rsidP="00830E00">
      <w:pPr>
        <w:jc w:val="center"/>
        <w:rPr>
          <w:rFonts w:ascii="Arial" w:hAnsi="Arial" w:cs="Arial"/>
        </w:rPr>
      </w:pPr>
    </w:p>
    <w:p w:rsidR="005A79A9" w:rsidRDefault="005A79A9" w:rsidP="00830E00">
      <w:pPr>
        <w:jc w:val="both"/>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B936AA" w:rsidRPr="002F4CCB" w:rsidTr="00224F70">
        <w:trPr>
          <w:jc w:val="center"/>
        </w:trPr>
        <w:tc>
          <w:tcPr>
            <w:tcW w:w="1743" w:type="dxa"/>
            <w:shd w:val="clear" w:color="auto" w:fill="C6D9F1" w:themeFill="text2" w:themeFillTint="33"/>
            <w:vAlign w:val="center"/>
          </w:tcPr>
          <w:p w:rsidR="00B936AA" w:rsidRPr="002F4CCB" w:rsidRDefault="00B936AA" w:rsidP="007A24C2">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B936AA" w:rsidRPr="002F4CCB" w:rsidRDefault="00B936AA" w:rsidP="007A24C2">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B936AA" w:rsidRPr="002F4CCB" w:rsidRDefault="00B936AA" w:rsidP="007A24C2">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B936AA" w:rsidRPr="002F4CCB" w:rsidRDefault="00B936AA" w:rsidP="007A24C2">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B936AA" w:rsidRPr="002F4CCB" w:rsidRDefault="00B936AA" w:rsidP="007A24C2">
            <w:pPr>
              <w:jc w:val="center"/>
              <w:rPr>
                <w:rFonts w:ascii="Arial" w:hAnsi="Arial" w:cs="Arial"/>
                <w:b/>
                <w:sz w:val="20"/>
                <w:szCs w:val="20"/>
              </w:rPr>
            </w:pPr>
            <w:r w:rsidRPr="002F4CCB">
              <w:rPr>
                <w:rFonts w:ascii="Arial" w:hAnsi="Arial" w:cs="Arial"/>
                <w:b/>
                <w:sz w:val="20"/>
                <w:szCs w:val="20"/>
              </w:rPr>
              <w:t>LUGAR</w:t>
            </w:r>
          </w:p>
        </w:tc>
      </w:tr>
      <w:tr w:rsidR="00B936AA" w:rsidRPr="00CF774D" w:rsidTr="00224F70">
        <w:trPr>
          <w:jc w:val="center"/>
        </w:trPr>
        <w:tc>
          <w:tcPr>
            <w:tcW w:w="1743" w:type="dxa"/>
          </w:tcPr>
          <w:p w:rsidR="00B936AA" w:rsidRPr="00CF774D" w:rsidRDefault="00B936AA" w:rsidP="007A24C2">
            <w:pPr>
              <w:jc w:val="center"/>
              <w:rPr>
                <w:rFonts w:ascii="Arial" w:hAnsi="Arial" w:cs="Arial"/>
                <w:sz w:val="20"/>
                <w:szCs w:val="20"/>
              </w:rPr>
            </w:pPr>
          </w:p>
          <w:p w:rsidR="00B936AA" w:rsidRPr="00CF774D" w:rsidRDefault="00B936AA" w:rsidP="007A24C2">
            <w:pPr>
              <w:jc w:val="center"/>
              <w:rPr>
                <w:rFonts w:ascii="Arial" w:hAnsi="Arial" w:cs="Arial"/>
                <w:sz w:val="20"/>
                <w:szCs w:val="20"/>
              </w:rPr>
            </w:pPr>
            <w:r w:rsidRPr="00CF774D">
              <w:rPr>
                <w:rFonts w:ascii="Arial" w:hAnsi="Arial" w:cs="Arial"/>
                <w:sz w:val="20"/>
                <w:szCs w:val="20"/>
              </w:rPr>
              <w:t>Jornada de recolección de documentos de aspirantes al SDVE</w:t>
            </w:r>
          </w:p>
          <w:p w:rsidR="00B936AA" w:rsidRPr="00CF774D" w:rsidRDefault="00B936AA" w:rsidP="007A24C2">
            <w:pPr>
              <w:jc w:val="center"/>
              <w:rPr>
                <w:rFonts w:ascii="Arial" w:hAnsi="Arial" w:cs="Arial"/>
                <w:sz w:val="20"/>
                <w:szCs w:val="20"/>
              </w:rPr>
            </w:pPr>
          </w:p>
        </w:tc>
        <w:tc>
          <w:tcPr>
            <w:tcW w:w="1791" w:type="dxa"/>
          </w:tcPr>
          <w:p w:rsidR="00B936AA" w:rsidRPr="00CF774D" w:rsidRDefault="00B936AA" w:rsidP="007A24C2">
            <w:pPr>
              <w:jc w:val="center"/>
              <w:rPr>
                <w:rFonts w:ascii="Arial" w:hAnsi="Arial" w:cs="Arial"/>
                <w:sz w:val="20"/>
                <w:szCs w:val="20"/>
              </w:rPr>
            </w:pPr>
          </w:p>
          <w:p w:rsidR="00B936AA" w:rsidRPr="00CF774D" w:rsidRDefault="00B936AA" w:rsidP="007A24C2">
            <w:pPr>
              <w:jc w:val="center"/>
              <w:rPr>
                <w:rFonts w:ascii="Arial" w:hAnsi="Arial" w:cs="Arial"/>
                <w:sz w:val="20"/>
                <w:szCs w:val="20"/>
              </w:rPr>
            </w:pPr>
          </w:p>
          <w:p w:rsidR="00B936AA" w:rsidRPr="00CF774D" w:rsidRDefault="00B936AA" w:rsidP="007A24C2">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B936AA" w:rsidRDefault="00B936AA" w:rsidP="007A24C2">
            <w:pPr>
              <w:jc w:val="center"/>
              <w:rPr>
                <w:rFonts w:ascii="Arial" w:hAnsi="Arial" w:cs="Arial"/>
                <w:sz w:val="20"/>
                <w:szCs w:val="20"/>
              </w:rPr>
            </w:pPr>
          </w:p>
          <w:p w:rsidR="00B936AA" w:rsidRDefault="00B936AA" w:rsidP="007A24C2">
            <w:pPr>
              <w:jc w:val="center"/>
              <w:rPr>
                <w:rFonts w:ascii="Arial" w:hAnsi="Arial" w:cs="Arial"/>
                <w:sz w:val="20"/>
                <w:szCs w:val="20"/>
              </w:rPr>
            </w:pPr>
          </w:p>
          <w:p w:rsidR="00B936AA" w:rsidRDefault="00B936AA" w:rsidP="007A24C2">
            <w:pPr>
              <w:jc w:val="center"/>
              <w:rPr>
                <w:rFonts w:ascii="Arial" w:hAnsi="Arial" w:cs="Arial"/>
                <w:sz w:val="20"/>
                <w:szCs w:val="20"/>
              </w:rPr>
            </w:pPr>
          </w:p>
          <w:p w:rsidR="00B936AA" w:rsidRPr="00CF774D" w:rsidRDefault="00B936AA" w:rsidP="007A24C2">
            <w:pPr>
              <w:jc w:val="center"/>
              <w:rPr>
                <w:rFonts w:ascii="Arial" w:hAnsi="Arial" w:cs="Arial"/>
                <w:sz w:val="20"/>
                <w:szCs w:val="20"/>
              </w:rPr>
            </w:pPr>
            <w:r>
              <w:rPr>
                <w:rFonts w:ascii="Arial" w:hAnsi="Arial" w:cs="Arial"/>
                <w:sz w:val="20"/>
                <w:szCs w:val="20"/>
              </w:rPr>
              <w:t>16 de mayo de 2018</w:t>
            </w:r>
          </w:p>
        </w:tc>
        <w:tc>
          <w:tcPr>
            <w:tcW w:w="1701" w:type="dxa"/>
          </w:tcPr>
          <w:p w:rsidR="00B936AA" w:rsidRDefault="00B936AA" w:rsidP="007A24C2">
            <w:pPr>
              <w:jc w:val="center"/>
              <w:rPr>
                <w:rFonts w:ascii="Arial" w:hAnsi="Arial" w:cs="Arial"/>
                <w:sz w:val="20"/>
                <w:szCs w:val="20"/>
              </w:rPr>
            </w:pPr>
          </w:p>
          <w:p w:rsidR="00B936AA" w:rsidRDefault="00B936AA" w:rsidP="007A24C2">
            <w:pPr>
              <w:jc w:val="center"/>
              <w:rPr>
                <w:rFonts w:ascii="Arial" w:hAnsi="Arial" w:cs="Arial"/>
                <w:sz w:val="20"/>
                <w:szCs w:val="20"/>
              </w:rPr>
            </w:pPr>
          </w:p>
          <w:p w:rsidR="00B936AA" w:rsidRDefault="00B936AA" w:rsidP="007A24C2">
            <w:pPr>
              <w:jc w:val="center"/>
              <w:rPr>
                <w:rFonts w:ascii="Arial" w:hAnsi="Arial" w:cs="Arial"/>
                <w:sz w:val="20"/>
                <w:szCs w:val="20"/>
              </w:rPr>
            </w:pPr>
          </w:p>
          <w:p w:rsidR="00B936AA" w:rsidRPr="00CF774D" w:rsidRDefault="0022356C" w:rsidP="007A24C2">
            <w:pPr>
              <w:jc w:val="center"/>
              <w:rPr>
                <w:rFonts w:ascii="Arial" w:hAnsi="Arial" w:cs="Arial"/>
                <w:sz w:val="20"/>
                <w:szCs w:val="20"/>
              </w:rPr>
            </w:pPr>
            <w:r>
              <w:rPr>
                <w:rFonts w:ascii="Arial" w:hAnsi="Arial" w:cs="Arial"/>
                <w:sz w:val="20"/>
                <w:szCs w:val="20"/>
              </w:rPr>
              <w:t>193</w:t>
            </w:r>
          </w:p>
        </w:tc>
        <w:tc>
          <w:tcPr>
            <w:tcW w:w="1559" w:type="dxa"/>
          </w:tcPr>
          <w:p w:rsidR="00B936AA" w:rsidRPr="00CF774D" w:rsidRDefault="00B936AA" w:rsidP="007A24C2">
            <w:pPr>
              <w:jc w:val="center"/>
              <w:rPr>
                <w:rFonts w:ascii="Arial" w:hAnsi="Arial" w:cs="Arial"/>
                <w:sz w:val="20"/>
                <w:szCs w:val="20"/>
              </w:rPr>
            </w:pPr>
          </w:p>
          <w:p w:rsidR="00B936AA" w:rsidRPr="00CF774D" w:rsidRDefault="00B936AA" w:rsidP="00B936AA">
            <w:pPr>
              <w:jc w:val="center"/>
              <w:rPr>
                <w:rFonts w:ascii="Arial" w:hAnsi="Arial" w:cs="Arial"/>
                <w:sz w:val="20"/>
                <w:szCs w:val="20"/>
              </w:rPr>
            </w:pPr>
            <w:r>
              <w:rPr>
                <w:rFonts w:ascii="Arial" w:hAnsi="Arial" w:cs="Arial"/>
                <w:sz w:val="20"/>
                <w:szCs w:val="20"/>
              </w:rPr>
              <w:t>Saló</w:t>
            </w:r>
            <w:r w:rsidRPr="003A42CE">
              <w:rPr>
                <w:rFonts w:ascii="Arial" w:hAnsi="Arial" w:cs="Arial"/>
                <w:sz w:val="20"/>
                <w:szCs w:val="20"/>
              </w:rPr>
              <w:t xml:space="preserve">n </w:t>
            </w:r>
            <w:r>
              <w:rPr>
                <w:rFonts w:ascii="Arial" w:hAnsi="Arial" w:cs="Arial"/>
                <w:sz w:val="20"/>
                <w:szCs w:val="20"/>
              </w:rPr>
              <w:t xml:space="preserve">Comunal Los </w:t>
            </w:r>
            <w:proofErr w:type="spellStart"/>
            <w:r>
              <w:rPr>
                <w:rFonts w:ascii="Arial" w:hAnsi="Arial" w:cs="Arial"/>
                <w:sz w:val="20"/>
                <w:szCs w:val="20"/>
              </w:rPr>
              <w:t>Laches</w:t>
            </w:r>
            <w:proofErr w:type="spellEnd"/>
            <w:r>
              <w:rPr>
                <w:rFonts w:ascii="Arial" w:hAnsi="Arial" w:cs="Arial"/>
                <w:sz w:val="20"/>
                <w:szCs w:val="20"/>
              </w:rPr>
              <w:t xml:space="preserve"> – Centro Alto</w:t>
            </w:r>
          </w:p>
        </w:tc>
      </w:tr>
    </w:tbl>
    <w:p w:rsidR="002D4100" w:rsidRDefault="002D4100" w:rsidP="00830E00">
      <w:pPr>
        <w:jc w:val="both"/>
        <w:rPr>
          <w:rFonts w:ascii="Arial" w:hAnsi="Arial" w:cs="Arial"/>
        </w:rPr>
      </w:pPr>
    </w:p>
    <w:p w:rsidR="005A79A9" w:rsidRDefault="005A79A9" w:rsidP="00830E00">
      <w:pPr>
        <w:jc w:val="both"/>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5A79A9" w:rsidRPr="002F4CCB" w:rsidTr="00224F70">
        <w:trPr>
          <w:jc w:val="center"/>
        </w:trPr>
        <w:tc>
          <w:tcPr>
            <w:tcW w:w="1743"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LUGAR</w:t>
            </w:r>
          </w:p>
        </w:tc>
      </w:tr>
      <w:tr w:rsidR="005A79A9" w:rsidRPr="00CF774D" w:rsidTr="00224F70">
        <w:trPr>
          <w:jc w:val="center"/>
        </w:trPr>
        <w:tc>
          <w:tcPr>
            <w:tcW w:w="1743" w:type="dxa"/>
          </w:tcPr>
          <w:p w:rsidR="005A79A9" w:rsidRPr="00CF774D"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r w:rsidRPr="00CF774D">
              <w:rPr>
                <w:rFonts w:ascii="Arial" w:hAnsi="Arial" w:cs="Arial"/>
                <w:sz w:val="20"/>
                <w:szCs w:val="20"/>
              </w:rPr>
              <w:t>Jornada de recolección de documentos de aspirantes al SDVE</w:t>
            </w:r>
          </w:p>
          <w:p w:rsidR="005A79A9" w:rsidRPr="00CF774D" w:rsidRDefault="005A79A9" w:rsidP="00036F6E">
            <w:pPr>
              <w:jc w:val="center"/>
              <w:rPr>
                <w:rFonts w:ascii="Arial" w:hAnsi="Arial" w:cs="Arial"/>
                <w:sz w:val="20"/>
                <w:szCs w:val="20"/>
              </w:rPr>
            </w:pPr>
          </w:p>
        </w:tc>
        <w:tc>
          <w:tcPr>
            <w:tcW w:w="1791" w:type="dxa"/>
          </w:tcPr>
          <w:p w:rsidR="005A79A9" w:rsidRPr="00CF774D"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r>
              <w:rPr>
                <w:rFonts w:ascii="Arial" w:hAnsi="Arial" w:cs="Arial"/>
                <w:sz w:val="20"/>
                <w:szCs w:val="20"/>
              </w:rPr>
              <w:t>31 de mayo de 2018</w:t>
            </w:r>
          </w:p>
        </w:tc>
        <w:tc>
          <w:tcPr>
            <w:tcW w:w="1701" w:type="dxa"/>
          </w:tcPr>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r>
              <w:rPr>
                <w:rFonts w:ascii="Arial" w:hAnsi="Arial" w:cs="Arial"/>
                <w:sz w:val="20"/>
                <w:szCs w:val="20"/>
              </w:rPr>
              <w:t>275</w:t>
            </w:r>
          </w:p>
        </w:tc>
        <w:tc>
          <w:tcPr>
            <w:tcW w:w="1559" w:type="dxa"/>
          </w:tcPr>
          <w:p w:rsidR="005A79A9" w:rsidRPr="00CF774D"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r>
              <w:rPr>
                <w:rFonts w:ascii="Arial" w:hAnsi="Arial" w:cs="Arial"/>
                <w:sz w:val="20"/>
                <w:szCs w:val="20"/>
              </w:rPr>
              <w:t>Saló</w:t>
            </w:r>
            <w:r w:rsidRPr="003A42CE">
              <w:rPr>
                <w:rFonts w:ascii="Arial" w:hAnsi="Arial" w:cs="Arial"/>
                <w:sz w:val="20"/>
                <w:szCs w:val="20"/>
              </w:rPr>
              <w:t xml:space="preserve">n </w:t>
            </w:r>
            <w:r>
              <w:rPr>
                <w:rFonts w:ascii="Arial" w:hAnsi="Arial" w:cs="Arial"/>
                <w:sz w:val="20"/>
                <w:szCs w:val="20"/>
              </w:rPr>
              <w:t>Comunal Santa Rosa de Lima – Centro Alto</w:t>
            </w:r>
          </w:p>
        </w:tc>
      </w:tr>
    </w:tbl>
    <w:p w:rsidR="005A79A9" w:rsidRDefault="005A79A9" w:rsidP="00830E00">
      <w:pPr>
        <w:jc w:val="both"/>
        <w:rPr>
          <w:rFonts w:ascii="Arial" w:hAnsi="Arial" w:cs="Arial"/>
        </w:rPr>
      </w:pPr>
    </w:p>
    <w:p w:rsidR="005A79A9" w:rsidRDefault="005A79A9" w:rsidP="00830E00">
      <w:pPr>
        <w:jc w:val="both"/>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5A79A9" w:rsidRPr="002F4CCB" w:rsidTr="00224F70">
        <w:trPr>
          <w:jc w:val="center"/>
        </w:trPr>
        <w:tc>
          <w:tcPr>
            <w:tcW w:w="1743"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5A79A9" w:rsidRPr="002F4CCB" w:rsidRDefault="005A79A9" w:rsidP="00036F6E">
            <w:pPr>
              <w:jc w:val="center"/>
              <w:rPr>
                <w:rFonts w:ascii="Arial" w:hAnsi="Arial" w:cs="Arial"/>
                <w:b/>
                <w:sz w:val="20"/>
                <w:szCs w:val="20"/>
              </w:rPr>
            </w:pPr>
            <w:r w:rsidRPr="002F4CCB">
              <w:rPr>
                <w:rFonts w:ascii="Arial" w:hAnsi="Arial" w:cs="Arial"/>
                <w:b/>
                <w:sz w:val="20"/>
                <w:szCs w:val="20"/>
              </w:rPr>
              <w:t>LUGAR</w:t>
            </w:r>
          </w:p>
        </w:tc>
      </w:tr>
      <w:tr w:rsidR="005A79A9" w:rsidRPr="00CF774D" w:rsidTr="00224F70">
        <w:trPr>
          <w:jc w:val="center"/>
        </w:trPr>
        <w:tc>
          <w:tcPr>
            <w:tcW w:w="1743" w:type="dxa"/>
          </w:tcPr>
          <w:p w:rsidR="005A79A9" w:rsidRPr="00CF774D"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r w:rsidRPr="00CF774D">
              <w:rPr>
                <w:rFonts w:ascii="Arial" w:hAnsi="Arial" w:cs="Arial"/>
                <w:sz w:val="20"/>
                <w:szCs w:val="20"/>
              </w:rPr>
              <w:t>Jornada de recolección de documentos de aspirantes al SDVE</w:t>
            </w:r>
          </w:p>
          <w:p w:rsidR="005A79A9" w:rsidRPr="00CF774D" w:rsidRDefault="005A79A9" w:rsidP="00036F6E">
            <w:pPr>
              <w:jc w:val="center"/>
              <w:rPr>
                <w:rFonts w:ascii="Arial" w:hAnsi="Arial" w:cs="Arial"/>
                <w:sz w:val="20"/>
                <w:szCs w:val="20"/>
              </w:rPr>
            </w:pPr>
          </w:p>
        </w:tc>
        <w:tc>
          <w:tcPr>
            <w:tcW w:w="1791" w:type="dxa"/>
          </w:tcPr>
          <w:p w:rsidR="005A79A9" w:rsidRPr="00CF774D"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p>
          <w:p w:rsidR="005A79A9" w:rsidRPr="00CF774D" w:rsidRDefault="005A79A9" w:rsidP="00036F6E">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Pr="00CF774D" w:rsidRDefault="005A79A9" w:rsidP="005A79A9">
            <w:pPr>
              <w:jc w:val="center"/>
              <w:rPr>
                <w:rFonts w:ascii="Arial" w:hAnsi="Arial" w:cs="Arial"/>
                <w:sz w:val="20"/>
                <w:szCs w:val="20"/>
              </w:rPr>
            </w:pPr>
            <w:r>
              <w:rPr>
                <w:rFonts w:ascii="Arial" w:hAnsi="Arial" w:cs="Arial"/>
                <w:sz w:val="20"/>
                <w:szCs w:val="20"/>
              </w:rPr>
              <w:t>8 de junio de 2018</w:t>
            </w:r>
          </w:p>
        </w:tc>
        <w:tc>
          <w:tcPr>
            <w:tcW w:w="1701" w:type="dxa"/>
          </w:tcPr>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Default="005A79A9" w:rsidP="00036F6E">
            <w:pPr>
              <w:jc w:val="center"/>
              <w:rPr>
                <w:rFonts w:ascii="Arial" w:hAnsi="Arial" w:cs="Arial"/>
                <w:sz w:val="20"/>
                <w:szCs w:val="20"/>
              </w:rPr>
            </w:pPr>
          </w:p>
          <w:p w:rsidR="005A79A9" w:rsidRPr="00CF774D" w:rsidRDefault="00DD0918" w:rsidP="00036F6E">
            <w:pPr>
              <w:jc w:val="center"/>
              <w:rPr>
                <w:rFonts w:ascii="Arial" w:hAnsi="Arial" w:cs="Arial"/>
                <w:sz w:val="20"/>
                <w:szCs w:val="20"/>
              </w:rPr>
            </w:pPr>
            <w:r>
              <w:rPr>
                <w:rFonts w:ascii="Arial" w:hAnsi="Arial" w:cs="Arial"/>
                <w:sz w:val="20"/>
                <w:szCs w:val="20"/>
              </w:rPr>
              <w:t>20</w:t>
            </w:r>
          </w:p>
        </w:tc>
        <w:tc>
          <w:tcPr>
            <w:tcW w:w="1559" w:type="dxa"/>
          </w:tcPr>
          <w:p w:rsidR="005A79A9" w:rsidRPr="00CF774D" w:rsidRDefault="005A79A9" w:rsidP="00036F6E">
            <w:pPr>
              <w:jc w:val="center"/>
              <w:rPr>
                <w:rFonts w:ascii="Arial" w:hAnsi="Arial" w:cs="Arial"/>
                <w:sz w:val="20"/>
                <w:szCs w:val="20"/>
              </w:rPr>
            </w:pPr>
          </w:p>
          <w:p w:rsidR="005A79A9" w:rsidRPr="00CF774D" w:rsidRDefault="001169F1" w:rsidP="00036F6E">
            <w:pPr>
              <w:jc w:val="center"/>
              <w:rPr>
                <w:rFonts w:ascii="Arial" w:hAnsi="Arial" w:cs="Arial"/>
                <w:sz w:val="20"/>
                <w:szCs w:val="20"/>
              </w:rPr>
            </w:pPr>
            <w:r>
              <w:rPr>
                <w:rFonts w:ascii="Arial" w:hAnsi="Arial" w:cs="Arial"/>
                <w:sz w:val="20"/>
                <w:szCs w:val="20"/>
              </w:rPr>
              <w:t>Saló</w:t>
            </w:r>
            <w:r w:rsidRPr="003A42CE">
              <w:rPr>
                <w:rFonts w:ascii="Arial" w:hAnsi="Arial" w:cs="Arial"/>
                <w:sz w:val="20"/>
                <w:szCs w:val="20"/>
              </w:rPr>
              <w:t xml:space="preserve">n </w:t>
            </w:r>
            <w:r>
              <w:rPr>
                <w:rFonts w:ascii="Arial" w:hAnsi="Arial" w:cs="Arial"/>
                <w:sz w:val="20"/>
                <w:szCs w:val="20"/>
              </w:rPr>
              <w:t>Comunal Altamar – Ciudad de Cali</w:t>
            </w:r>
          </w:p>
        </w:tc>
      </w:tr>
    </w:tbl>
    <w:p w:rsidR="005A79A9" w:rsidRDefault="005A79A9" w:rsidP="00830E00">
      <w:pPr>
        <w:jc w:val="both"/>
        <w:rPr>
          <w:rFonts w:ascii="Arial" w:hAnsi="Arial" w:cs="Arial"/>
        </w:rPr>
      </w:pPr>
    </w:p>
    <w:p w:rsidR="002D4100" w:rsidRDefault="002D4100" w:rsidP="00830E00">
      <w:pPr>
        <w:jc w:val="both"/>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DD0918" w:rsidRPr="002F4CCB" w:rsidTr="00036F6E">
        <w:trPr>
          <w:jc w:val="center"/>
        </w:trPr>
        <w:tc>
          <w:tcPr>
            <w:tcW w:w="1743" w:type="dxa"/>
            <w:shd w:val="clear" w:color="auto" w:fill="C6D9F1" w:themeFill="text2" w:themeFillTint="33"/>
            <w:vAlign w:val="center"/>
          </w:tcPr>
          <w:p w:rsidR="00DD0918" w:rsidRPr="002F4CCB" w:rsidRDefault="00DD0918" w:rsidP="00036F6E">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DD0918" w:rsidRPr="002F4CCB" w:rsidRDefault="00DD0918" w:rsidP="00036F6E">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DD0918" w:rsidRPr="002F4CCB" w:rsidRDefault="00DD0918" w:rsidP="00036F6E">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DD0918" w:rsidRPr="002F4CCB" w:rsidRDefault="00DD0918" w:rsidP="00036F6E">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DD0918" w:rsidRPr="002F4CCB" w:rsidRDefault="00DD0918" w:rsidP="00036F6E">
            <w:pPr>
              <w:jc w:val="center"/>
              <w:rPr>
                <w:rFonts w:ascii="Arial" w:hAnsi="Arial" w:cs="Arial"/>
                <w:b/>
                <w:sz w:val="20"/>
                <w:szCs w:val="20"/>
              </w:rPr>
            </w:pPr>
            <w:r w:rsidRPr="002F4CCB">
              <w:rPr>
                <w:rFonts w:ascii="Arial" w:hAnsi="Arial" w:cs="Arial"/>
                <w:b/>
                <w:sz w:val="20"/>
                <w:szCs w:val="20"/>
              </w:rPr>
              <w:t>LUGAR</w:t>
            </w:r>
          </w:p>
        </w:tc>
      </w:tr>
      <w:tr w:rsidR="00DD0918" w:rsidRPr="00CF774D" w:rsidTr="00036F6E">
        <w:trPr>
          <w:jc w:val="center"/>
        </w:trPr>
        <w:tc>
          <w:tcPr>
            <w:tcW w:w="1743" w:type="dxa"/>
          </w:tcPr>
          <w:p w:rsidR="00DD0918" w:rsidRPr="00CF774D" w:rsidRDefault="00DD0918" w:rsidP="00036F6E">
            <w:pPr>
              <w:jc w:val="center"/>
              <w:rPr>
                <w:rFonts w:ascii="Arial" w:hAnsi="Arial" w:cs="Arial"/>
                <w:sz w:val="20"/>
                <w:szCs w:val="20"/>
              </w:rPr>
            </w:pPr>
          </w:p>
          <w:p w:rsidR="00DD0918" w:rsidRPr="00CF774D" w:rsidRDefault="00DD0918" w:rsidP="00036F6E">
            <w:pPr>
              <w:jc w:val="center"/>
              <w:rPr>
                <w:rFonts w:ascii="Arial" w:hAnsi="Arial" w:cs="Arial"/>
                <w:sz w:val="20"/>
                <w:szCs w:val="20"/>
              </w:rPr>
            </w:pPr>
            <w:r w:rsidRPr="00CF774D">
              <w:rPr>
                <w:rFonts w:ascii="Arial" w:hAnsi="Arial" w:cs="Arial"/>
                <w:sz w:val="20"/>
                <w:szCs w:val="20"/>
              </w:rPr>
              <w:t>Jornada de recolección de documentos de aspirantes al SDVE</w:t>
            </w:r>
          </w:p>
          <w:p w:rsidR="00DD0918" w:rsidRPr="00CF774D" w:rsidRDefault="00DD0918" w:rsidP="00036F6E">
            <w:pPr>
              <w:jc w:val="center"/>
              <w:rPr>
                <w:rFonts w:ascii="Arial" w:hAnsi="Arial" w:cs="Arial"/>
                <w:sz w:val="20"/>
                <w:szCs w:val="20"/>
              </w:rPr>
            </w:pPr>
          </w:p>
        </w:tc>
        <w:tc>
          <w:tcPr>
            <w:tcW w:w="1791" w:type="dxa"/>
          </w:tcPr>
          <w:p w:rsidR="00DD0918" w:rsidRPr="00CF774D" w:rsidRDefault="00DD0918" w:rsidP="00036F6E">
            <w:pPr>
              <w:jc w:val="center"/>
              <w:rPr>
                <w:rFonts w:ascii="Arial" w:hAnsi="Arial" w:cs="Arial"/>
                <w:sz w:val="20"/>
                <w:szCs w:val="20"/>
              </w:rPr>
            </w:pPr>
          </w:p>
          <w:p w:rsidR="00DD0918" w:rsidRPr="00CF774D" w:rsidRDefault="00DD0918" w:rsidP="00036F6E">
            <w:pPr>
              <w:jc w:val="center"/>
              <w:rPr>
                <w:rFonts w:ascii="Arial" w:hAnsi="Arial" w:cs="Arial"/>
                <w:sz w:val="20"/>
                <w:szCs w:val="20"/>
              </w:rPr>
            </w:pPr>
          </w:p>
          <w:p w:rsidR="00DD0918" w:rsidRPr="00CF774D" w:rsidRDefault="00DD0918" w:rsidP="00036F6E">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DD0918" w:rsidRDefault="00DD0918" w:rsidP="00036F6E">
            <w:pPr>
              <w:jc w:val="center"/>
              <w:rPr>
                <w:rFonts w:ascii="Arial" w:hAnsi="Arial" w:cs="Arial"/>
                <w:sz w:val="20"/>
                <w:szCs w:val="20"/>
              </w:rPr>
            </w:pPr>
          </w:p>
          <w:p w:rsidR="00DD0918" w:rsidRDefault="00DD0918" w:rsidP="00036F6E">
            <w:pPr>
              <w:jc w:val="center"/>
              <w:rPr>
                <w:rFonts w:ascii="Arial" w:hAnsi="Arial" w:cs="Arial"/>
                <w:sz w:val="20"/>
                <w:szCs w:val="20"/>
              </w:rPr>
            </w:pPr>
          </w:p>
          <w:p w:rsidR="00DD0918" w:rsidRDefault="00DD0918" w:rsidP="00036F6E">
            <w:pPr>
              <w:jc w:val="center"/>
              <w:rPr>
                <w:rFonts w:ascii="Arial" w:hAnsi="Arial" w:cs="Arial"/>
                <w:sz w:val="20"/>
                <w:szCs w:val="20"/>
              </w:rPr>
            </w:pPr>
          </w:p>
          <w:p w:rsidR="00DD0918" w:rsidRPr="00CF774D" w:rsidRDefault="00477A1E" w:rsidP="00036F6E">
            <w:pPr>
              <w:jc w:val="center"/>
              <w:rPr>
                <w:rFonts w:ascii="Arial" w:hAnsi="Arial" w:cs="Arial"/>
                <w:sz w:val="20"/>
                <w:szCs w:val="20"/>
              </w:rPr>
            </w:pPr>
            <w:r>
              <w:rPr>
                <w:rFonts w:ascii="Arial" w:hAnsi="Arial" w:cs="Arial"/>
                <w:sz w:val="20"/>
                <w:szCs w:val="20"/>
              </w:rPr>
              <w:t>13</w:t>
            </w:r>
            <w:r w:rsidR="00DD0918">
              <w:rPr>
                <w:rFonts w:ascii="Arial" w:hAnsi="Arial" w:cs="Arial"/>
                <w:sz w:val="20"/>
                <w:szCs w:val="20"/>
              </w:rPr>
              <w:t xml:space="preserve"> de junio de 2018</w:t>
            </w:r>
          </w:p>
        </w:tc>
        <w:tc>
          <w:tcPr>
            <w:tcW w:w="1701" w:type="dxa"/>
          </w:tcPr>
          <w:p w:rsidR="00DD0918" w:rsidRDefault="00DD0918" w:rsidP="00036F6E">
            <w:pPr>
              <w:jc w:val="center"/>
              <w:rPr>
                <w:rFonts w:ascii="Arial" w:hAnsi="Arial" w:cs="Arial"/>
                <w:sz w:val="20"/>
                <w:szCs w:val="20"/>
              </w:rPr>
            </w:pPr>
          </w:p>
          <w:p w:rsidR="00DD0918" w:rsidRDefault="00DD0918" w:rsidP="00036F6E">
            <w:pPr>
              <w:jc w:val="center"/>
              <w:rPr>
                <w:rFonts w:ascii="Arial" w:hAnsi="Arial" w:cs="Arial"/>
                <w:sz w:val="20"/>
                <w:szCs w:val="20"/>
              </w:rPr>
            </w:pPr>
          </w:p>
          <w:p w:rsidR="00DD0918" w:rsidRDefault="00DD0918" w:rsidP="00036F6E">
            <w:pPr>
              <w:jc w:val="center"/>
              <w:rPr>
                <w:rFonts w:ascii="Arial" w:hAnsi="Arial" w:cs="Arial"/>
                <w:sz w:val="20"/>
                <w:szCs w:val="20"/>
              </w:rPr>
            </w:pPr>
          </w:p>
          <w:p w:rsidR="00DD0918" w:rsidRPr="00CF774D" w:rsidRDefault="002F6149" w:rsidP="00036F6E">
            <w:pPr>
              <w:jc w:val="center"/>
              <w:rPr>
                <w:rFonts w:ascii="Arial" w:hAnsi="Arial" w:cs="Arial"/>
                <w:sz w:val="20"/>
                <w:szCs w:val="20"/>
              </w:rPr>
            </w:pPr>
            <w:r>
              <w:rPr>
                <w:rFonts w:ascii="Arial" w:hAnsi="Arial" w:cs="Arial"/>
                <w:sz w:val="20"/>
                <w:szCs w:val="20"/>
              </w:rPr>
              <w:t>134</w:t>
            </w:r>
          </w:p>
        </w:tc>
        <w:tc>
          <w:tcPr>
            <w:tcW w:w="1559" w:type="dxa"/>
          </w:tcPr>
          <w:p w:rsidR="00DD0918" w:rsidRPr="00CF774D" w:rsidRDefault="00DD0918" w:rsidP="00036F6E">
            <w:pPr>
              <w:jc w:val="center"/>
              <w:rPr>
                <w:rFonts w:ascii="Arial" w:hAnsi="Arial" w:cs="Arial"/>
                <w:sz w:val="20"/>
                <w:szCs w:val="20"/>
              </w:rPr>
            </w:pPr>
          </w:p>
          <w:p w:rsidR="00DD0918" w:rsidRPr="00CF774D" w:rsidRDefault="00DD0918" w:rsidP="00CF15AC">
            <w:pPr>
              <w:jc w:val="center"/>
              <w:rPr>
                <w:rFonts w:ascii="Arial" w:hAnsi="Arial" w:cs="Arial"/>
                <w:sz w:val="20"/>
                <w:szCs w:val="20"/>
              </w:rPr>
            </w:pPr>
            <w:r>
              <w:rPr>
                <w:rFonts w:ascii="Arial" w:hAnsi="Arial" w:cs="Arial"/>
                <w:sz w:val="20"/>
                <w:szCs w:val="20"/>
              </w:rPr>
              <w:t>Saló</w:t>
            </w:r>
            <w:r w:rsidRPr="003A42CE">
              <w:rPr>
                <w:rFonts w:ascii="Arial" w:hAnsi="Arial" w:cs="Arial"/>
                <w:sz w:val="20"/>
                <w:szCs w:val="20"/>
              </w:rPr>
              <w:t xml:space="preserve">n </w:t>
            </w:r>
            <w:r>
              <w:rPr>
                <w:rFonts w:ascii="Arial" w:hAnsi="Arial" w:cs="Arial"/>
                <w:sz w:val="20"/>
                <w:szCs w:val="20"/>
              </w:rPr>
              <w:t xml:space="preserve">Comunal </w:t>
            </w:r>
            <w:r w:rsidR="00CF15AC">
              <w:rPr>
                <w:rFonts w:ascii="Arial" w:hAnsi="Arial" w:cs="Arial"/>
                <w:sz w:val="20"/>
                <w:szCs w:val="20"/>
              </w:rPr>
              <w:t>Santa Rosa de Lima</w:t>
            </w:r>
            <w:r>
              <w:rPr>
                <w:rFonts w:ascii="Arial" w:hAnsi="Arial" w:cs="Arial"/>
                <w:sz w:val="20"/>
                <w:szCs w:val="20"/>
              </w:rPr>
              <w:t xml:space="preserve"> – C</w:t>
            </w:r>
            <w:r w:rsidR="00CF15AC">
              <w:rPr>
                <w:rFonts w:ascii="Arial" w:hAnsi="Arial" w:cs="Arial"/>
                <w:sz w:val="20"/>
                <w:szCs w:val="20"/>
              </w:rPr>
              <w:t>entro Alto</w:t>
            </w:r>
          </w:p>
        </w:tc>
      </w:tr>
    </w:tbl>
    <w:p w:rsidR="00EC32F6" w:rsidRDefault="00EC32F6" w:rsidP="00830E00">
      <w:pPr>
        <w:jc w:val="both"/>
        <w:rPr>
          <w:rFonts w:ascii="Arial" w:hAnsi="Arial" w:cs="Arial"/>
        </w:rPr>
      </w:pPr>
    </w:p>
    <w:p w:rsidR="002F6149" w:rsidRDefault="002F6149" w:rsidP="00830E00">
      <w:pPr>
        <w:jc w:val="both"/>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2F6149" w:rsidRPr="002F4CCB" w:rsidTr="00036F6E">
        <w:trPr>
          <w:jc w:val="center"/>
        </w:trPr>
        <w:tc>
          <w:tcPr>
            <w:tcW w:w="1743" w:type="dxa"/>
            <w:shd w:val="clear" w:color="auto" w:fill="C6D9F1" w:themeFill="text2" w:themeFillTint="33"/>
            <w:vAlign w:val="center"/>
          </w:tcPr>
          <w:p w:rsidR="002F6149" w:rsidRPr="002F4CCB" w:rsidRDefault="002F6149" w:rsidP="00036F6E">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2F6149" w:rsidRPr="002F4CCB" w:rsidRDefault="002F6149" w:rsidP="00036F6E">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2F6149" w:rsidRPr="002F4CCB" w:rsidRDefault="002F6149" w:rsidP="00036F6E">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2F6149" w:rsidRPr="002F4CCB" w:rsidRDefault="002F6149" w:rsidP="00036F6E">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2F6149" w:rsidRPr="002F4CCB" w:rsidRDefault="002F6149" w:rsidP="00036F6E">
            <w:pPr>
              <w:jc w:val="center"/>
              <w:rPr>
                <w:rFonts w:ascii="Arial" w:hAnsi="Arial" w:cs="Arial"/>
                <w:b/>
                <w:sz w:val="20"/>
                <w:szCs w:val="20"/>
              </w:rPr>
            </w:pPr>
            <w:r w:rsidRPr="002F4CCB">
              <w:rPr>
                <w:rFonts w:ascii="Arial" w:hAnsi="Arial" w:cs="Arial"/>
                <w:b/>
                <w:sz w:val="20"/>
                <w:szCs w:val="20"/>
              </w:rPr>
              <w:t>LUGAR</w:t>
            </w:r>
          </w:p>
        </w:tc>
      </w:tr>
      <w:tr w:rsidR="002F6149" w:rsidRPr="00CF774D" w:rsidTr="00036F6E">
        <w:trPr>
          <w:jc w:val="center"/>
        </w:trPr>
        <w:tc>
          <w:tcPr>
            <w:tcW w:w="1743" w:type="dxa"/>
          </w:tcPr>
          <w:p w:rsidR="002F6149" w:rsidRPr="00CF774D" w:rsidRDefault="002F6149" w:rsidP="00036F6E">
            <w:pPr>
              <w:jc w:val="center"/>
              <w:rPr>
                <w:rFonts w:ascii="Arial" w:hAnsi="Arial" w:cs="Arial"/>
                <w:sz w:val="20"/>
                <w:szCs w:val="20"/>
              </w:rPr>
            </w:pPr>
          </w:p>
          <w:p w:rsidR="002F6149" w:rsidRPr="00CF774D" w:rsidRDefault="002F6149" w:rsidP="00036F6E">
            <w:pPr>
              <w:jc w:val="center"/>
              <w:rPr>
                <w:rFonts w:ascii="Arial" w:hAnsi="Arial" w:cs="Arial"/>
                <w:sz w:val="20"/>
                <w:szCs w:val="20"/>
              </w:rPr>
            </w:pPr>
            <w:r w:rsidRPr="00CF774D">
              <w:rPr>
                <w:rFonts w:ascii="Arial" w:hAnsi="Arial" w:cs="Arial"/>
                <w:sz w:val="20"/>
                <w:szCs w:val="20"/>
              </w:rPr>
              <w:t>Jornada de recolección de documentos de aspirantes al SDVE</w:t>
            </w:r>
          </w:p>
          <w:p w:rsidR="002F6149" w:rsidRPr="00CF774D" w:rsidRDefault="002F6149" w:rsidP="00036F6E">
            <w:pPr>
              <w:jc w:val="center"/>
              <w:rPr>
                <w:rFonts w:ascii="Arial" w:hAnsi="Arial" w:cs="Arial"/>
                <w:sz w:val="20"/>
                <w:szCs w:val="20"/>
              </w:rPr>
            </w:pPr>
          </w:p>
        </w:tc>
        <w:tc>
          <w:tcPr>
            <w:tcW w:w="1791" w:type="dxa"/>
          </w:tcPr>
          <w:p w:rsidR="002F6149" w:rsidRPr="00CF774D" w:rsidRDefault="002F6149" w:rsidP="00036F6E">
            <w:pPr>
              <w:jc w:val="center"/>
              <w:rPr>
                <w:rFonts w:ascii="Arial" w:hAnsi="Arial" w:cs="Arial"/>
                <w:sz w:val="20"/>
                <w:szCs w:val="20"/>
              </w:rPr>
            </w:pPr>
          </w:p>
          <w:p w:rsidR="002F6149" w:rsidRPr="00CF774D" w:rsidRDefault="002F6149" w:rsidP="00036F6E">
            <w:pPr>
              <w:jc w:val="center"/>
              <w:rPr>
                <w:rFonts w:ascii="Arial" w:hAnsi="Arial" w:cs="Arial"/>
                <w:sz w:val="20"/>
                <w:szCs w:val="20"/>
              </w:rPr>
            </w:pPr>
          </w:p>
          <w:p w:rsidR="002F6149" w:rsidRPr="00CF774D" w:rsidRDefault="002F6149" w:rsidP="00036F6E">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2F6149" w:rsidRDefault="002F6149" w:rsidP="00036F6E">
            <w:pPr>
              <w:jc w:val="center"/>
              <w:rPr>
                <w:rFonts w:ascii="Arial" w:hAnsi="Arial" w:cs="Arial"/>
                <w:sz w:val="20"/>
                <w:szCs w:val="20"/>
              </w:rPr>
            </w:pPr>
          </w:p>
          <w:p w:rsidR="002F6149" w:rsidRDefault="002F6149" w:rsidP="00036F6E">
            <w:pPr>
              <w:jc w:val="center"/>
              <w:rPr>
                <w:rFonts w:ascii="Arial" w:hAnsi="Arial" w:cs="Arial"/>
                <w:sz w:val="20"/>
                <w:szCs w:val="20"/>
              </w:rPr>
            </w:pPr>
          </w:p>
          <w:p w:rsidR="002F6149" w:rsidRDefault="002F6149" w:rsidP="00036F6E">
            <w:pPr>
              <w:jc w:val="center"/>
              <w:rPr>
                <w:rFonts w:ascii="Arial" w:hAnsi="Arial" w:cs="Arial"/>
                <w:sz w:val="20"/>
                <w:szCs w:val="20"/>
              </w:rPr>
            </w:pPr>
          </w:p>
          <w:p w:rsidR="002F6149" w:rsidRPr="00CF774D" w:rsidRDefault="00F42223" w:rsidP="00036F6E">
            <w:pPr>
              <w:jc w:val="center"/>
              <w:rPr>
                <w:rFonts w:ascii="Arial" w:hAnsi="Arial" w:cs="Arial"/>
                <w:sz w:val="20"/>
                <w:szCs w:val="20"/>
              </w:rPr>
            </w:pPr>
            <w:r>
              <w:rPr>
                <w:rFonts w:ascii="Arial" w:hAnsi="Arial" w:cs="Arial"/>
                <w:sz w:val="20"/>
                <w:szCs w:val="20"/>
              </w:rPr>
              <w:t>22</w:t>
            </w:r>
            <w:r w:rsidR="002F6149">
              <w:rPr>
                <w:rFonts w:ascii="Arial" w:hAnsi="Arial" w:cs="Arial"/>
                <w:sz w:val="20"/>
                <w:szCs w:val="20"/>
              </w:rPr>
              <w:t xml:space="preserve"> de junio de 2018</w:t>
            </w:r>
          </w:p>
        </w:tc>
        <w:tc>
          <w:tcPr>
            <w:tcW w:w="1701" w:type="dxa"/>
          </w:tcPr>
          <w:p w:rsidR="002F6149" w:rsidRDefault="002F6149" w:rsidP="00036F6E">
            <w:pPr>
              <w:jc w:val="center"/>
              <w:rPr>
                <w:rFonts w:ascii="Arial" w:hAnsi="Arial" w:cs="Arial"/>
                <w:sz w:val="20"/>
                <w:szCs w:val="20"/>
              </w:rPr>
            </w:pPr>
          </w:p>
          <w:p w:rsidR="002F6149" w:rsidRDefault="002F6149" w:rsidP="00036F6E">
            <w:pPr>
              <w:jc w:val="center"/>
              <w:rPr>
                <w:rFonts w:ascii="Arial" w:hAnsi="Arial" w:cs="Arial"/>
                <w:sz w:val="20"/>
                <w:szCs w:val="20"/>
              </w:rPr>
            </w:pPr>
          </w:p>
          <w:p w:rsidR="002F6149" w:rsidRDefault="002F6149" w:rsidP="00036F6E">
            <w:pPr>
              <w:jc w:val="center"/>
              <w:rPr>
                <w:rFonts w:ascii="Arial" w:hAnsi="Arial" w:cs="Arial"/>
                <w:sz w:val="20"/>
                <w:szCs w:val="20"/>
              </w:rPr>
            </w:pPr>
          </w:p>
          <w:p w:rsidR="002F6149" w:rsidRPr="00CF774D" w:rsidRDefault="00132FF5" w:rsidP="00036F6E">
            <w:pPr>
              <w:jc w:val="center"/>
              <w:rPr>
                <w:rFonts w:ascii="Arial" w:hAnsi="Arial" w:cs="Arial"/>
                <w:sz w:val="20"/>
                <w:szCs w:val="20"/>
              </w:rPr>
            </w:pPr>
            <w:r>
              <w:rPr>
                <w:rFonts w:ascii="Arial" w:hAnsi="Arial" w:cs="Arial"/>
                <w:sz w:val="20"/>
                <w:szCs w:val="20"/>
              </w:rPr>
              <w:t>98</w:t>
            </w:r>
          </w:p>
        </w:tc>
        <w:tc>
          <w:tcPr>
            <w:tcW w:w="1559" w:type="dxa"/>
          </w:tcPr>
          <w:p w:rsidR="002F6149" w:rsidRPr="00CF774D" w:rsidRDefault="002F6149" w:rsidP="00036F6E">
            <w:pPr>
              <w:jc w:val="center"/>
              <w:rPr>
                <w:rFonts w:ascii="Arial" w:hAnsi="Arial" w:cs="Arial"/>
                <w:sz w:val="20"/>
                <w:szCs w:val="20"/>
              </w:rPr>
            </w:pPr>
          </w:p>
          <w:p w:rsidR="002F6149" w:rsidRPr="00CF774D" w:rsidRDefault="00F42223" w:rsidP="00036F6E">
            <w:pPr>
              <w:jc w:val="center"/>
              <w:rPr>
                <w:rFonts w:ascii="Arial" w:hAnsi="Arial" w:cs="Arial"/>
                <w:sz w:val="20"/>
                <w:szCs w:val="20"/>
              </w:rPr>
            </w:pPr>
            <w:r>
              <w:rPr>
                <w:rFonts w:ascii="Arial" w:hAnsi="Arial" w:cs="Arial"/>
                <w:sz w:val="20"/>
                <w:szCs w:val="20"/>
              </w:rPr>
              <w:t>Casa de la Cultura Barrio Girardot</w:t>
            </w:r>
            <w:r w:rsidR="002F6149">
              <w:rPr>
                <w:rFonts w:ascii="Arial" w:hAnsi="Arial" w:cs="Arial"/>
                <w:sz w:val="20"/>
                <w:szCs w:val="20"/>
              </w:rPr>
              <w:t xml:space="preserve"> – Centro Alto</w:t>
            </w:r>
          </w:p>
        </w:tc>
      </w:tr>
    </w:tbl>
    <w:p w:rsidR="002F6149" w:rsidRDefault="002F6149" w:rsidP="00830E00">
      <w:pPr>
        <w:jc w:val="both"/>
        <w:rPr>
          <w:rFonts w:ascii="Arial" w:hAnsi="Arial" w:cs="Arial"/>
        </w:rPr>
      </w:pPr>
    </w:p>
    <w:p w:rsidR="00132FF5" w:rsidRDefault="00132FF5" w:rsidP="00830E00">
      <w:pPr>
        <w:jc w:val="both"/>
        <w:rPr>
          <w:rFonts w:ascii="Arial" w:hAnsi="Arial" w:cs="Arial"/>
        </w:rPr>
      </w:pPr>
    </w:p>
    <w:tbl>
      <w:tblPr>
        <w:tblStyle w:val="Tablaconcuadrcula"/>
        <w:tblW w:w="9062" w:type="dxa"/>
        <w:jc w:val="center"/>
        <w:tblLook w:val="04A0" w:firstRow="1" w:lastRow="0" w:firstColumn="1" w:lastColumn="0" w:noHBand="0" w:noVBand="1"/>
      </w:tblPr>
      <w:tblGrid>
        <w:gridCol w:w="1743"/>
        <w:gridCol w:w="1791"/>
        <w:gridCol w:w="2268"/>
        <w:gridCol w:w="1701"/>
        <w:gridCol w:w="1559"/>
      </w:tblGrid>
      <w:tr w:rsidR="00132FF5" w:rsidRPr="002F4CCB" w:rsidTr="00036F6E">
        <w:trPr>
          <w:jc w:val="center"/>
        </w:trPr>
        <w:tc>
          <w:tcPr>
            <w:tcW w:w="1743" w:type="dxa"/>
            <w:shd w:val="clear" w:color="auto" w:fill="C6D9F1" w:themeFill="text2" w:themeFillTint="33"/>
            <w:vAlign w:val="center"/>
          </w:tcPr>
          <w:p w:rsidR="00132FF5" w:rsidRPr="002F4CCB" w:rsidRDefault="00132FF5" w:rsidP="00036F6E">
            <w:pPr>
              <w:jc w:val="center"/>
              <w:rPr>
                <w:rFonts w:ascii="Arial" w:hAnsi="Arial" w:cs="Arial"/>
                <w:b/>
                <w:sz w:val="20"/>
                <w:szCs w:val="20"/>
              </w:rPr>
            </w:pPr>
            <w:r w:rsidRPr="002F4CCB">
              <w:rPr>
                <w:rFonts w:ascii="Arial" w:hAnsi="Arial" w:cs="Arial"/>
                <w:b/>
                <w:sz w:val="20"/>
                <w:szCs w:val="20"/>
              </w:rPr>
              <w:t>NOMBRE DEL EVENTO</w:t>
            </w:r>
          </w:p>
        </w:tc>
        <w:tc>
          <w:tcPr>
            <w:tcW w:w="1791" w:type="dxa"/>
            <w:shd w:val="clear" w:color="auto" w:fill="C6D9F1" w:themeFill="text2" w:themeFillTint="33"/>
            <w:vAlign w:val="center"/>
          </w:tcPr>
          <w:p w:rsidR="00132FF5" w:rsidRPr="002F4CCB" w:rsidRDefault="00132FF5" w:rsidP="00036F6E">
            <w:pPr>
              <w:jc w:val="center"/>
              <w:rPr>
                <w:rFonts w:ascii="Arial" w:hAnsi="Arial" w:cs="Arial"/>
                <w:b/>
                <w:sz w:val="20"/>
                <w:szCs w:val="20"/>
              </w:rPr>
            </w:pPr>
            <w:r w:rsidRPr="002F4CCB">
              <w:rPr>
                <w:rFonts w:ascii="Arial" w:hAnsi="Arial" w:cs="Arial"/>
                <w:b/>
                <w:sz w:val="20"/>
                <w:szCs w:val="20"/>
              </w:rPr>
              <w:t>REALIZADO POR</w:t>
            </w:r>
          </w:p>
        </w:tc>
        <w:tc>
          <w:tcPr>
            <w:tcW w:w="2268" w:type="dxa"/>
            <w:shd w:val="clear" w:color="auto" w:fill="C6D9F1" w:themeFill="text2" w:themeFillTint="33"/>
            <w:vAlign w:val="center"/>
          </w:tcPr>
          <w:p w:rsidR="00132FF5" w:rsidRPr="002F4CCB" w:rsidRDefault="00132FF5" w:rsidP="00036F6E">
            <w:pPr>
              <w:jc w:val="center"/>
              <w:rPr>
                <w:rFonts w:ascii="Arial" w:hAnsi="Arial" w:cs="Arial"/>
                <w:b/>
                <w:sz w:val="20"/>
                <w:szCs w:val="20"/>
              </w:rPr>
            </w:pPr>
            <w:r w:rsidRPr="002F4CCB">
              <w:rPr>
                <w:rFonts w:ascii="Arial" w:hAnsi="Arial" w:cs="Arial"/>
                <w:b/>
                <w:sz w:val="20"/>
                <w:szCs w:val="20"/>
              </w:rPr>
              <w:t>FECHA</w:t>
            </w:r>
          </w:p>
        </w:tc>
        <w:tc>
          <w:tcPr>
            <w:tcW w:w="1701" w:type="dxa"/>
            <w:shd w:val="clear" w:color="auto" w:fill="C6D9F1" w:themeFill="text2" w:themeFillTint="33"/>
            <w:vAlign w:val="center"/>
          </w:tcPr>
          <w:p w:rsidR="00132FF5" w:rsidRPr="002F4CCB" w:rsidRDefault="00132FF5" w:rsidP="00036F6E">
            <w:pPr>
              <w:jc w:val="center"/>
              <w:rPr>
                <w:rFonts w:ascii="Arial" w:hAnsi="Arial" w:cs="Arial"/>
                <w:b/>
                <w:sz w:val="20"/>
                <w:szCs w:val="20"/>
              </w:rPr>
            </w:pPr>
            <w:r w:rsidRPr="002F4CCB">
              <w:rPr>
                <w:rFonts w:ascii="Arial" w:hAnsi="Arial" w:cs="Arial"/>
                <w:b/>
                <w:sz w:val="20"/>
                <w:szCs w:val="20"/>
              </w:rPr>
              <w:t>NUMERO DE ASISTENTES</w:t>
            </w:r>
          </w:p>
        </w:tc>
        <w:tc>
          <w:tcPr>
            <w:tcW w:w="1559" w:type="dxa"/>
            <w:shd w:val="clear" w:color="auto" w:fill="C6D9F1" w:themeFill="text2" w:themeFillTint="33"/>
            <w:vAlign w:val="center"/>
          </w:tcPr>
          <w:p w:rsidR="00132FF5" w:rsidRPr="002F4CCB" w:rsidRDefault="00132FF5" w:rsidP="00036F6E">
            <w:pPr>
              <w:jc w:val="center"/>
              <w:rPr>
                <w:rFonts w:ascii="Arial" w:hAnsi="Arial" w:cs="Arial"/>
                <w:b/>
                <w:sz w:val="20"/>
                <w:szCs w:val="20"/>
              </w:rPr>
            </w:pPr>
            <w:r w:rsidRPr="002F4CCB">
              <w:rPr>
                <w:rFonts w:ascii="Arial" w:hAnsi="Arial" w:cs="Arial"/>
                <w:b/>
                <w:sz w:val="20"/>
                <w:szCs w:val="20"/>
              </w:rPr>
              <w:t>LUGAR</w:t>
            </w:r>
          </w:p>
        </w:tc>
      </w:tr>
      <w:tr w:rsidR="00132FF5" w:rsidRPr="00CF774D" w:rsidTr="00036F6E">
        <w:trPr>
          <w:jc w:val="center"/>
        </w:trPr>
        <w:tc>
          <w:tcPr>
            <w:tcW w:w="1743" w:type="dxa"/>
          </w:tcPr>
          <w:p w:rsidR="00132FF5" w:rsidRPr="00CF774D" w:rsidRDefault="00132FF5" w:rsidP="00036F6E">
            <w:pPr>
              <w:jc w:val="center"/>
              <w:rPr>
                <w:rFonts w:ascii="Arial" w:hAnsi="Arial" w:cs="Arial"/>
                <w:sz w:val="20"/>
                <w:szCs w:val="20"/>
              </w:rPr>
            </w:pPr>
          </w:p>
          <w:p w:rsidR="00132FF5" w:rsidRPr="00CF774D" w:rsidRDefault="00132FF5" w:rsidP="00036F6E">
            <w:pPr>
              <w:jc w:val="center"/>
              <w:rPr>
                <w:rFonts w:ascii="Arial" w:hAnsi="Arial" w:cs="Arial"/>
                <w:sz w:val="20"/>
                <w:szCs w:val="20"/>
              </w:rPr>
            </w:pPr>
            <w:r w:rsidRPr="00CF774D">
              <w:rPr>
                <w:rFonts w:ascii="Arial" w:hAnsi="Arial" w:cs="Arial"/>
                <w:sz w:val="20"/>
                <w:szCs w:val="20"/>
              </w:rPr>
              <w:t>Jornada de recolección de documentos de aspirantes al SDVE</w:t>
            </w:r>
          </w:p>
          <w:p w:rsidR="00132FF5" w:rsidRPr="00CF774D" w:rsidRDefault="00132FF5" w:rsidP="00036F6E">
            <w:pPr>
              <w:jc w:val="center"/>
              <w:rPr>
                <w:rFonts w:ascii="Arial" w:hAnsi="Arial" w:cs="Arial"/>
                <w:sz w:val="20"/>
                <w:szCs w:val="20"/>
              </w:rPr>
            </w:pPr>
          </w:p>
        </w:tc>
        <w:tc>
          <w:tcPr>
            <w:tcW w:w="1791" w:type="dxa"/>
          </w:tcPr>
          <w:p w:rsidR="00132FF5" w:rsidRPr="00CF774D" w:rsidRDefault="00132FF5" w:rsidP="00036F6E">
            <w:pPr>
              <w:jc w:val="center"/>
              <w:rPr>
                <w:rFonts w:ascii="Arial" w:hAnsi="Arial" w:cs="Arial"/>
                <w:sz w:val="20"/>
                <w:szCs w:val="20"/>
              </w:rPr>
            </w:pPr>
          </w:p>
          <w:p w:rsidR="00132FF5" w:rsidRPr="00CF774D" w:rsidRDefault="00132FF5" w:rsidP="00036F6E">
            <w:pPr>
              <w:jc w:val="center"/>
              <w:rPr>
                <w:rFonts w:ascii="Arial" w:hAnsi="Arial" w:cs="Arial"/>
                <w:sz w:val="20"/>
                <w:szCs w:val="20"/>
              </w:rPr>
            </w:pPr>
          </w:p>
          <w:p w:rsidR="00132FF5" w:rsidRPr="00CF774D" w:rsidRDefault="00132FF5" w:rsidP="00036F6E">
            <w:pPr>
              <w:jc w:val="center"/>
              <w:rPr>
                <w:rFonts w:ascii="Arial" w:hAnsi="Arial" w:cs="Arial"/>
                <w:sz w:val="20"/>
                <w:szCs w:val="20"/>
              </w:rPr>
            </w:pPr>
            <w:r w:rsidRPr="00CF774D">
              <w:rPr>
                <w:rFonts w:ascii="Arial" w:hAnsi="Arial" w:cs="Arial"/>
                <w:sz w:val="20"/>
                <w:szCs w:val="20"/>
              </w:rPr>
              <w:t>CVP – Dirección de Mejoramiento de Vivienda</w:t>
            </w:r>
          </w:p>
        </w:tc>
        <w:tc>
          <w:tcPr>
            <w:tcW w:w="2268" w:type="dxa"/>
          </w:tcPr>
          <w:p w:rsidR="00132FF5" w:rsidRDefault="00132FF5" w:rsidP="00036F6E">
            <w:pPr>
              <w:jc w:val="center"/>
              <w:rPr>
                <w:rFonts w:ascii="Arial" w:hAnsi="Arial" w:cs="Arial"/>
                <w:sz w:val="20"/>
                <w:szCs w:val="20"/>
              </w:rPr>
            </w:pPr>
          </w:p>
          <w:p w:rsidR="00132FF5" w:rsidRDefault="00132FF5" w:rsidP="00036F6E">
            <w:pPr>
              <w:jc w:val="center"/>
              <w:rPr>
                <w:rFonts w:ascii="Arial" w:hAnsi="Arial" w:cs="Arial"/>
                <w:sz w:val="20"/>
                <w:szCs w:val="20"/>
              </w:rPr>
            </w:pPr>
          </w:p>
          <w:p w:rsidR="00132FF5" w:rsidRDefault="00132FF5" w:rsidP="00036F6E">
            <w:pPr>
              <w:jc w:val="center"/>
              <w:rPr>
                <w:rFonts w:ascii="Arial" w:hAnsi="Arial" w:cs="Arial"/>
                <w:sz w:val="20"/>
                <w:szCs w:val="20"/>
              </w:rPr>
            </w:pPr>
          </w:p>
          <w:p w:rsidR="00132FF5" w:rsidRPr="00CF774D" w:rsidRDefault="00132FF5" w:rsidP="00132FF5">
            <w:pPr>
              <w:jc w:val="center"/>
              <w:rPr>
                <w:rFonts w:ascii="Arial" w:hAnsi="Arial" w:cs="Arial"/>
                <w:sz w:val="20"/>
                <w:szCs w:val="20"/>
              </w:rPr>
            </w:pPr>
            <w:r>
              <w:rPr>
                <w:rFonts w:ascii="Arial" w:hAnsi="Arial" w:cs="Arial"/>
                <w:sz w:val="20"/>
                <w:szCs w:val="20"/>
              </w:rPr>
              <w:t>9 de agosto de 2018</w:t>
            </w:r>
          </w:p>
        </w:tc>
        <w:tc>
          <w:tcPr>
            <w:tcW w:w="1701" w:type="dxa"/>
          </w:tcPr>
          <w:p w:rsidR="00132FF5" w:rsidRDefault="00132FF5" w:rsidP="00036F6E">
            <w:pPr>
              <w:jc w:val="center"/>
              <w:rPr>
                <w:rFonts w:ascii="Arial" w:hAnsi="Arial" w:cs="Arial"/>
                <w:sz w:val="20"/>
                <w:szCs w:val="20"/>
              </w:rPr>
            </w:pPr>
          </w:p>
          <w:p w:rsidR="00132FF5" w:rsidRDefault="00132FF5" w:rsidP="00036F6E">
            <w:pPr>
              <w:jc w:val="center"/>
              <w:rPr>
                <w:rFonts w:ascii="Arial" w:hAnsi="Arial" w:cs="Arial"/>
                <w:sz w:val="20"/>
                <w:szCs w:val="20"/>
              </w:rPr>
            </w:pPr>
          </w:p>
          <w:p w:rsidR="00132FF5" w:rsidRDefault="00132FF5" w:rsidP="00036F6E">
            <w:pPr>
              <w:jc w:val="center"/>
              <w:rPr>
                <w:rFonts w:ascii="Arial" w:hAnsi="Arial" w:cs="Arial"/>
                <w:sz w:val="20"/>
                <w:szCs w:val="20"/>
              </w:rPr>
            </w:pPr>
          </w:p>
          <w:p w:rsidR="00132FF5" w:rsidRPr="00CF774D" w:rsidRDefault="00D730A0" w:rsidP="00036F6E">
            <w:pPr>
              <w:jc w:val="center"/>
              <w:rPr>
                <w:rFonts w:ascii="Arial" w:hAnsi="Arial" w:cs="Arial"/>
                <w:sz w:val="20"/>
                <w:szCs w:val="20"/>
              </w:rPr>
            </w:pPr>
            <w:r>
              <w:rPr>
                <w:rFonts w:ascii="Arial" w:hAnsi="Arial" w:cs="Arial"/>
                <w:sz w:val="20"/>
                <w:szCs w:val="20"/>
              </w:rPr>
              <w:t>123</w:t>
            </w:r>
          </w:p>
        </w:tc>
        <w:tc>
          <w:tcPr>
            <w:tcW w:w="1559" w:type="dxa"/>
          </w:tcPr>
          <w:p w:rsidR="00132FF5" w:rsidRPr="00CF774D" w:rsidRDefault="00132FF5" w:rsidP="00036F6E">
            <w:pPr>
              <w:jc w:val="center"/>
              <w:rPr>
                <w:rFonts w:ascii="Arial" w:hAnsi="Arial" w:cs="Arial"/>
                <w:sz w:val="20"/>
                <w:szCs w:val="20"/>
              </w:rPr>
            </w:pPr>
          </w:p>
          <w:p w:rsidR="00132FF5" w:rsidRPr="00CF774D" w:rsidRDefault="00132FF5" w:rsidP="00132FF5">
            <w:pPr>
              <w:jc w:val="center"/>
              <w:rPr>
                <w:rFonts w:ascii="Arial" w:hAnsi="Arial" w:cs="Arial"/>
                <w:sz w:val="20"/>
                <w:szCs w:val="20"/>
              </w:rPr>
            </w:pPr>
            <w:r>
              <w:rPr>
                <w:rFonts w:ascii="Arial" w:hAnsi="Arial" w:cs="Arial"/>
                <w:sz w:val="20"/>
                <w:szCs w:val="20"/>
              </w:rPr>
              <w:t>Barrio El Dorado – Centro Alto</w:t>
            </w:r>
          </w:p>
        </w:tc>
      </w:tr>
    </w:tbl>
    <w:p w:rsidR="00D140DA" w:rsidRDefault="00D140DA" w:rsidP="00D140DA">
      <w:pPr>
        <w:spacing w:before="100" w:beforeAutospacing="1" w:after="100" w:afterAutospacing="1"/>
        <w:contextualSpacing/>
        <w:mirrorIndents/>
        <w:jc w:val="both"/>
        <w:rPr>
          <w:rFonts w:ascii="Arial" w:hAnsi="Arial" w:cs="Arial"/>
        </w:rPr>
      </w:pPr>
      <w:r>
        <w:rPr>
          <w:rFonts w:ascii="Arial" w:hAnsi="Arial" w:cs="Arial"/>
        </w:rPr>
        <w:lastRenderedPageBreak/>
        <w:t xml:space="preserve">Con estas jornadas de recolección de documentos realizadas por la </w:t>
      </w:r>
      <w:r w:rsidR="00646BC2">
        <w:rPr>
          <w:rFonts w:ascii="Arial" w:hAnsi="Arial" w:cs="Arial"/>
        </w:rPr>
        <w:t>Dirección</w:t>
      </w:r>
      <w:r>
        <w:rPr>
          <w:rFonts w:ascii="Arial" w:hAnsi="Arial" w:cs="Arial"/>
        </w:rPr>
        <w:t xml:space="preserve"> de Mejoramiento de Vivienda, se </w:t>
      </w:r>
      <w:r w:rsidR="00646BC2">
        <w:rPr>
          <w:rFonts w:ascii="Arial" w:hAnsi="Arial" w:cs="Arial"/>
        </w:rPr>
        <w:t>logró</w:t>
      </w:r>
      <w:r>
        <w:rPr>
          <w:rFonts w:ascii="Arial" w:hAnsi="Arial" w:cs="Arial"/>
        </w:rPr>
        <w:t xml:space="preserve"> atender a </w:t>
      </w:r>
      <w:r w:rsidR="00646BC2">
        <w:rPr>
          <w:rFonts w:ascii="Arial" w:hAnsi="Arial" w:cs="Arial"/>
        </w:rPr>
        <w:t>más</w:t>
      </w:r>
      <w:r>
        <w:rPr>
          <w:rFonts w:ascii="Arial" w:hAnsi="Arial" w:cs="Arial"/>
        </w:rPr>
        <w:t xml:space="preserve"> de </w:t>
      </w:r>
      <w:r w:rsidR="00AF29A1">
        <w:rPr>
          <w:rFonts w:ascii="Arial" w:hAnsi="Arial" w:cs="Arial"/>
        </w:rPr>
        <w:t>900</w:t>
      </w:r>
      <w:r w:rsidR="00646BC2">
        <w:rPr>
          <w:rFonts w:ascii="Arial" w:hAnsi="Arial" w:cs="Arial"/>
        </w:rPr>
        <w:t xml:space="preserve"> personas</w:t>
      </w:r>
      <w:r w:rsidR="00B34928">
        <w:rPr>
          <w:rFonts w:ascii="Arial" w:hAnsi="Arial" w:cs="Arial"/>
        </w:rPr>
        <w:t xml:space="preserve">, que podrán </w:t>
      </w:r>
      <w:r w:rsidR="003C5FA6">
        <w:rPr>
          <w:rFonts w:ascii="Arial" w:hAnsi="Arial" w:cs="Arial"/>
        </w:rPr>
        <w:t xml:space="preserve">ser </w:t>
      </w:r>
      <w:r w:rsidR="00B34928">
        <w:rPr>
          <w:rFonts w:ascii="Arial" w:hAnsi="Arial" w:cs="Arial"/>
        </w:rPr>
        <w:t>aspir</w:t>
      </w:r>
      <w:r w:rsidR="003C5FA6">
        <w:rPr>
          <w:rFonts w:ascii="Arial" w:hAnsi="Arial" w:cs="Arial"/>
        </w:rPr>
        <w:t xml:space="preserve">antes al Subsidio de Mejoramiento de Vivienda en la modalidad de habitabilidad, toda vez que </w:t>
      </w:r>
      <w:r w:rsidR="00A00E9B">
        <w:rPr>
          <w:rFonts w:ascii="Arial" w:hAnsi="Arial" w:cs="Arial"/>
        </w:rPr>
        <w:t xml:space="preserve">cumplan </w:t>
      </w:r>
      <w:r w:rsidR="00AF562B">
        <w:rPr>
          <w:rFonts w:ascii="Arial" w:hAnsi="Arial" w:cs="Arial"/>
        </w:rPr>
        <w:t>con</w:t>
      </w:r>
      <w:r w:rsidR="00A00E9B">
        <w:rPr>
          <w:rFonts w:ascii="Arial" w:hAnsi="Arial" w:cs="Arial"/>
        </w:rPr>
        <w:t xml:space="preserve"> la normatividad establecida.</w:t>
      </w:r>
    </w:p>
    <w:p w:rsidR="00D140DA" w:rsidRDefault="00D140DA" w:rsidP="00830E00">
      <w:pPr>
        <w:jc w:val="both"/>
        <w:rPr>
          <w:rFonts w:ascii="Arial" w:hAnsi="Arial" w:cs="Arial"/>
        </w:rPr>
      </w:pPr>
    </w:p>
    <w:p w:rsidR="00830E00" w:rsidRDefault="00830E00" w:rsidP="00830E00">
      <w:pPr>
        <w:jc w:val="both"/>
        <w:rPr>
          <w:rFonts w:ascii="Arial" w:hAnsi="Arial" w:cs="Arial"/>
        </w:rPr>
      </w:pPr>
    </w:p>
    <w:p w:rsidR="000A44E8" w:rsidRPr="000E6D33" w:rsidRDefault="000A44E8" w:rsidP="000A44E8">
      <w:pPr>
        <w:contextualSpacing/>
        <w:mirrorIndents/>
        <w:rPr>
          <w:rFonts w:ascii="Arial" w:hAnsi="Arial" w:cs="Arial"/>
        </w:rPr>
      </w:pPr>
      <w:r w:rsidRPr="000E6D33">
        <w:rPr>
          <w:rFonts w:ascii="Arial" w:hAnsi="Arial" w:cs="Arial"/>
        </w:rPr>
        <w:t>Cordialmente.</w:t>
      </w:r>
    </w:p>
    <w:p w:rsidR="000A44E8" w:rsidRDefault="000A44E8" w:rsidP="000A44E8">
      <w:pPr>
        <w:contextualSpacing/>
        <w:mirrorIndents/>
        <w:rPr>
          <w:rFonts w:ascii="Arial" w:hAnsi="Arial" w:cs="Arial"/>
        </w:rPr>
      </w:pPr>
    </w:p>
    <w:p w:rsidR="000A44E8" w:rsidRDefault="000A44E8" w:rsidP="000A44E8">
      <w:pPr>
        <w:contextualSpacing/>
        <w:mirrorIndents/>
        <w:rPr>
          <w:rFonts w:ascii="Arial" w:hAnsi="Arial" w:cs="Arial"/>
        </w:rPr>
      </w:pPr>
    </w:p>
    <w:p w:rsidR="000A44E8" w:rsidRPr="000E6D33" w:rsidRDefault="000A44E8" w:rsidP="000A44E8">
      <w:pPr>
        <w:contextualSpacing/>
        <w:mirrorIndents/>
        <w:rPr>
          <w:rFonts w:ascii="Arial" w:hAnsi="Arial" w:cs="Arial"/>
        </w:rPr>
      </w:pPr>
    </w:p>
    <w:p w:rsidR="000A44E8" w:rsidRPr="000E6D33" w:rsidRDefault="000A44E8" w:rsidP="000A44E8">
      <w:pPr>
        <w:contextualSpacing/>
        <w:mirrorIndents/>
        <w:rPr>
          <w:rFonts w:ascii="Arial" w:hAnsi="Arial" w:cs="Arial"/>
        </w:rPr>
      </w:pPr>
    </w:p>
    <w:p w:rsidR="000A44E8" w:rsidRPr="000E6D33" w:rsidRDefault="00D64AFD" w:rsidP="000A44E8">
      <w:pPr>
        <w:contextualSpacing/>
        <w:mirrorIndents/>
        <w:rPr>
          <w:rFonts w:ascii="Arial" w:hAnsi="Arial" w:cs="Arial"/>
          <w:b/>
        </w:rPr>
      </w:pPr>
      <w:r>
        <w:rPr>
          <w:rFonts w:ascii="Arial" w:hAnsi="Arial" w:cs="Arial"/>
          <w:b/>
        </w:rPr>
        <w:t>FERNANDO LOPEZ GUTIERREZ</w:t>
      </w:r>
    </w:p>
    <w:p w:rsidR="000A44E8" w:rsidRPr="000E6D33" w:rsidRDefault="000A44E8" w:rsidP="000A44E8">
      <w:pPr>
        <w:contextualSpacing/>
        <w:mirrorIndents/>
        <w:rPr>
          <w:rFonts w:ascii="Arial" w:hAnsi="Arial" w:cs="Arial"/>
          <w:b/>
        </w:rPr>
      </w:pPr>
      <w:r w:rsidRPr="000E6D33">
        <w:rPr>
          <w:rFonts w:ascii="Arial" w:hAnsi="Arial" w:cs="Arial"/>
          <w:b/>
        </w:rPr>
        <w:t>Director de Mejoramiento de Vivienda</w:t>
      </w:r>
    </w:p>
    <w:p w:rsidR="00FB3FE5" w:rsidRDefault="00FB3FE5" w:rsidP="00830E00">
      <w:pPr>
        <w:jc w:val="both"/>
        <w:rPr>
          <w:rFonts w:ascii="Arial" w:hAnsi="Arial" w:cs="Arial"/>
        </w:rPr>
      </w:pPr>
    </w:p>
    <w:p w:rsidR="00FB3FE5" w:rsidRDefault="00FB3FE5" w:rsidP="00830E00">
      <w:pPr>
        <w:jc w:val="both"/>
        <w:rPr>
          <w:rFonts w:ascii="Arial" w:hAnsi="Arial" w:cs="Arial"/>
        </w:rPr>
      </w:pPr>
    </w:p>
    <w:p w:rsidR="00FB3FE5" w:rsidRDefault="00FB3FE5" w:rsidP="00830E00">
      <w:pPr>
        <w:jc w:val="both"/>
        <w:rPr>
          <w:rFonts w:ascii="Arial" w:hAnsi="Arial" w:cs="Arial"/>
        </w:rPr>
      </w:pPr>
    </w:p>
    <w:sectPr w:rsidR="00FB3FE5" w:rsidSect="00345D7B">
      <w:headerReference w:type="default" r:id="rId8"/>
      <w:footerReference w:type="default" r:id="rId9"/>
      <w:pgSz w:w="12240" w:h="15840"/>
      <w:pgMar w:top="1418" w:right="1701" w:bottom="1418" w:left="170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9CA" w:rsidRDefault="006559CA" w:rsidP="00714B53">
      <w:r>
        <w:separator/>
      </w:r>
    </w:p>
  </w:endnote>
  <w:endnote w:type="continuationSeparator" w:id="0">
    <w:p w:rsidR="006559CA" w:rsidRDefault="006559CA" w:rsidP="0071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639033"/>
      <w:docPartObj>
        <w:docPartGallery w:val="Page Numbers (Bottom of Page)"/>
        <w:docPartUnique/>
      </w:docPartObj>
    </w:sdtPr>
    <w:sdtEndPr/>
    <w:sdtContent>
      <w:p w:rsidR="00257CBE" w:rsidRDefault="00257CBE">
        <w:pPr>
          <w:pStyle w:val="Piedepgina"/>
          <w:jc w:val="right"/>
        </w:pPr>
        <w:r>
          <w:fldChar w:fldCharType="begin"/>
        </w:r>
        <w:r>
          <w:instrText>PAGE   \* MERGEFORMAT</w:instrText>
        </w:r>
        <w:r>
          <w:fldChar w:fldCharType="separate"/>
        </w:r>
        <w:r w:rsidR="00912CC4" w:rsidRPr="00912CC4">
          <w:rPr>
            <w:noProof/>
            <w:lang w:val="es-ES"/>
          </w:rPr>
          <w:t>3</w:t>
        </w:r>
        <w:r>
          <w:fldChar w:fldCharType="end"/>
        </w:r>
      </w:p>
    </w:sdtContent>
  </w:sdt>
  <w:p w:rsidR="00257CBE" w:rsidRDefault="00257CBE" w:rsidP="00AC0F1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9CA" w:rsidRDefault="006559CA" w:rsidP="00714B53">
      <w:r>
        <w:separator/>
      </w:r>
    </w:p>
  </w:footnote>
  <w:footnote w:type="continuationSeparator" w:id="0">
    <w:p w:rsidR="006559CA" w:rsidRDefault="006559CA" w:rsidP="00714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CBE" w:rsidRDefault="00257CBE" w:rsidP="00345D7B">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589E"/>
      </v:shape>
    </w:pict>
  </w:numPicBullet>
  <w:abstractNum w:abstractNumId="0" w15:restartNumberingAfterBreak="0">
    <w:nsid w:val="02B51870"/>
    <w:multiLevelType w:val="hybridMultilevel"/>
    <w:tmpl w:val="6C404E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70797"/>
    <w:multiLevelType w:val="hybridMultilevel"/>
    <w:tmpl w:val="C4CC828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882C93"/>
    <w:multiLevelType w:val="hybridMultilevel"/>
    <w:tmpl w:val="BBFC2A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ED315F"/>
    <w:multiLevelType w:val="hybridMultilevel"/>
    <w:tmpl w:val="6A7453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565F5A"/>
    <w:multiLevelType w:val="hybridMultilevel"/>
    <w:tmpl w:val="EBEA3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8F72CF"/>
    <w:multiLevelType w:val="hybridMultilevel"/>
    <w:tmpl w:val="DA4E84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3830DF"/>
    <w:multiLevelType w:val="hybridMultilevel"/>
    <w:tmpl w:val="56209B5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7D7E4A"/>
    <w:multiLevelType w:val="hybridMultilevel"/>
    <w:tmpl w:val="590A2B1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A011EA"/>
    <w:multiLevelType w:val="hybridMultilevel"/>
    <w:tmpl w:val="88FC9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AC668C"/>
    <w:multiLevelType w:val="hybridMultilevel"/>
    <w:tmpl w:val="D15E784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17D219ED"/>
    <w:multiLevelType w:val="hybridMultilevel"/>
    <w:tmpl w:val="8AB486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B3273C4"/>
    <w:multiLevelType w:val="hybridMultilevel"/>
    <w:tmpl w:val="E78ED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F717302"/>
    <w:multiLevelType w:val="hybridMultilevel"/>
    <w:tmpl w:val="D424E3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8F5D90"/>
    <w:multiLevelType w:val="hybridMultilevel"/>
    <w:tmpl w:val="2DDCC37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F959F8"/>
    <w:multiLevelType w:val="hybridMultilevel"/>
    <w:tmpl w:val="77128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1B838C3"/>
    <w:multiLevelType w:val="hybridMultilevel"/>
    <w:tmpl w:val="6E2C2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064926"/>
    <w:multiLevelType w:val="hybridMultilevel"/>
    <w:tmpl w:val="F8DCD81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FAC284D"/>
    <w:multiLevelType w:val="hybridMultilevel"/>
    <w:tmpl w:val="BAF6EBDE"/>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491BED"/>
    <w:multiLevelType w:val="hybridMultilevel"/>
    <w:tmpl w:val="290C31A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69D7268"/>
    <w:multiLevelType w:val="hybridMultilevel"/>
    <w:tmpl w:val="64F8F0F4"/>
    <w:lvl w:ilvl="0" w:tplc="0C0A0019">
      <w:start w:val="1"/>
      <w:numFmt w:val="lowerLetter"/>
      <w:lvlText w:val="%1."/>
      <w:lvlJc w:val="left"/>
      <w:pPr>
        <w:tabs>
          <w:tab w:val="num" w:pos="720"/>
        </w:tabs>
        <w:ind w:left="720" w:hanging="360"/>
      </w:pPr>
      <w:rPr>
        <w:rFonts w:hint="default"/>
      </w:rPr>
    </w:lvl>
    <w:lvl w:ilvl="1" w:tplc="698ECFE8">
      <w:start w:val="1"/>
      <w:numFmt w:val="bullet"/>
      <w:lvlText w:val=""/>
      <w:lvlJc w:val="left"/>
      <w:pPr>
        <w:tabs>
          <w:tab w:val="num" w:pos="1440"/>
        </w:tabs>
        <w:ind w:left="1440" w:hanging="360"/>
      </w:pPr>
      <w:rPr>
        <w:rFonts w:ascii="Symbol" w:eastAsia="Times New Roman" w:hAnsi="Symbol" w:cs="Aria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0610EC4"/>
    <w:multiLevelType w:val="hybridMultilevel"/>
    <w:tmpl w:val="2B42DF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429B79ED"/>
    <w:multiLevelType w:val="hybridMultilevel"/>
    <w:tmpl w:val="8F16B4CE"/>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4838F6"/>
    <w:multiLevelType w:val="hybridMultilevel"/>
    <w:tmpl w:val="F390A21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5FF1924"/>
    <w:multiLevelType w:val="hybridMultilevel"/>
    <w:tmpl w:val="693EC7D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24" w15:restartNumberingAfterBreak="0">
    <w:nsid w:val="47C22C6D"/>
    <w:multiLevelType w:val="hybridMultilevel"/>
    <w:tmpl w:val="21E2438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8541105"/>
    <w:multiLevelType w:val="hybridMultilevel"/>
    <w:tmpl w:val="2744D3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95F0147"/>
    <w:multiLevelType w:val="hybridMultilevel"/>
    <w:tmpl w:val="CA942C4E"/>
    <w:lvl w:ilvl="0" w:tplc="240A0007">
      <w:start w:val="1"/>
      <w:numFmt w:val="bullet"/>
      <w:lvlText w:val=""/>
      <w:lvlPicBulletId w:val="0"/>
      <w:lvlJc w:val="left"/>
      <w:pPr>
        <w:ind w:left="840" w:hanging="360"/>
      </w:pPr>
      <w:rPr>
        <w:rFonts w:ascii="Symbol" w:hAnsi="Symbol" w:hint="default"/>
      </w:rPr>
    </w:lvl>
    <w:lvl w:ilvl="1" w:tplc="240A0003" w:tentative="1">
      <w:start w:val="1"/>
      <w:numFmt w:val="bullet"/>
      <w:lvlText w:val="o"/>
      <w:lvlJc w:val="left"/>
      <w:pPr>
        <w:ind w:left="1560" w:hanging="360"/>
      </w:pPr>
      <w:rPr>
        <w:rFonts w:ascii="Courier New" w:hAnsi="Courier New" w:cs="Courier New" w:hint="default"/>
      </w:rPr>
    </w:lvl>
    <w:lvl w:ilvl="2" w:tplc="240A0005" w:tentative="1">
      <w:start w:val="1"/>
      <w:numFmt w:val="bullet"/>
      <w:lvlText w:val=""/>
      <w:lvlJc w:val="left"/>
      <w:pPr>
        <w:ind w:left="2280" w:hanging="360"/>
      </w:pPr>
      <w:rPr>
        <w:rFonts w:ascii="Wingdings" w:hAnsi="Wingdings" w:hint="default"/>
      </w:rPr>
    </w:lvl>
    <w:lvl w:ilvl="3" w:tplc="240A0001" w:tentative="1">
      <w:start w:val="1"/>
      <w:numFmt w:val="bullet"/>
      <w:lvlText w:val=""/>
      <w:lvlJc w:val="left"/>
      <w:pPr>
        <w:ind w:left="3000" w:hanging="360"/>
      </w:pPr>
      <w:rPr>
        <w:rFonts w:ascii="Symbol" w:hAnsi="Symbol" w:hint="default"/>
      </w:rPr>
    </w:lvl>
    <w:lvl w:ilvl="4" w:tplc="240A0003" w:tentative="1">
      <w:start w:val="1"/>
      <w:numFmt w:val="bullet"/>
      <w:lvlText w:val="o"/>
      <w:lvlJc w:val="left"/>
      <w:pPr>
        <w:ind w:left="3720" w:hanging="360"/>
      </w:pPr>
      <w:rPr>
        <w:rFonts w:ascii="Courier New" w:hAnsi="Courier New" w:cs="Courier New" w:hint="default"/>
      </w:rPr>
    </w:lvl>
    <w:lvl w:ilvl="5" w:tplc="240A0005" w:tentative="1">
      <w:start w:val="1"/>
      <w:numFmt w:val="bullet"/>
      <w:lvlText w:val=""/>
      <w:lvlJc w:val="left"/>
      <w:pPr>
        <w:ind w:left="4440" w:hanging="360"/>
      </w:pPr>
      <w:rPr>
        <w:rFonts w:ascii="Wingdings" w:hAnsi="Wingdings" w:hint="default"/>
      </w:rPr>
    </w:lvl>
    <w:lvl w:ilvl="6" w:tplc="240A0001" w:tentative="1">
      <w:start w:val="1"/>
      <w:numFmt w:val="bullet"/>
      <w:lvlText w:val=""/>
      <w:lvlJc w:val="left"/>
      <w:pPr>
        <w:ind w:left="5160" w:hanging="360"/>
      </w:pPr>
      <w:rPr>
        <w:rFonts w:ascii="Symbol" w:hAnsi="Symbol" w:hint="default"/>
      </w:rPr>
    </w:lvl>
    <w:lvl w:ilvl="7" w:tplc="240A0003" w:tentative="1">
      <w:start w:val="1"/>
      <w:numFmt w:val="bullet"/>
      <w:lvlText w:val="o"/>
      <w:lvlJc w:val="left"/>
      <w:pPr>
        <w:ind w:left="5880" w:hanging="360"/>
      </w:pPr>
      <w:rPr>
        <w:rFonts w:ascii="Courier New" w:hAnsi="Courier New" w:cs="Courier New" w:hint="default"/>
      </w:rPr>
    </w:lvl>
    <w:lvl w:ilvl="8" w:tplc="240A0005" w:tentative="1">
      <w:start w:val="1"/>
      <w:numFmt w:val="bullet"/>
      <w:lvlText w:val=""/>
      <w:lvlJc w:val="left"/>
      <w:pPr>
        <w:ind w:left="6600" w:hanging="360"/>
      </w:pPr>
      <w:rPr>
        <w:rFonts w:ascii="Wingdings" w:hAnsi="Wingdings" w:hint="default"/>
      </w:rPr>
    </w:lvl>
  </w:abstractNum>
  <w:abstractNum w:abstractNumId="27" w15:restartNumberingAfterBreak="0">
    <w:nsid w:val="4EA4335F"/>
    <w:multiLevelType w:val="hybridMultilevel"/>
    <w:tmpl w:val="2294F33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D83509"/>
    <w:multiLevelType w:val="hybridMultilevel"/>
    <w:tmpl w:val="A08C9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D95567"/>
    <w:multiLevelType w:val="hybridMultilevel"/>
    <w:tmpl w:val="2566FEC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7D95879"/>
    <w:multiLevelType w:val="hybridMultilevel"/>
    <w:tmpl w:val="277AF66C"/>
    <w:lvl w:ilvl="0" w:tplc="240A0001">
      <w:start w:val="1"/>
      <w:numFmt w:val="bullet"/>
      <w:lvlText w:val=""/>
      <w:lvlJc w:val="left"/>
      <w:pPr>
        <w:ind w:left="696" w:hanging="360"/>
      </w:pPr>
      <w:rPr>
        <w:rFonts w:ascii="Symbol" w:hAnsi="Symbol" w:hint="default"/>
      </w:rPr>
    </w:lvl>
    <w:lvl w:ilvl="1" w:tplc="240A0003">
      <w:start w:val="1"/>
      <w:numFmt w:val="bullet"/>
      <w:lvlText w:val="o"/>
      <w:lvlJc w:val="left"/>
      <w:pPr>
        <w:ind w:left="1416" w:hanging="360"/>
      </w:pPr>
      <w:rPr>
        <w:rFonts w:ascii="Courier New" w:hAnsi="Courier New" w:cs="Courier New" w:hint="default"/>
      </w:rPr>
    </w:lvl>
    <w:lvl w:ilvl="2" w:tplc="240A0005" w:tentative="1">
      <w:start w:val="1"/>
      <w:numFmt w:val="bullet"/>
      <w:lvlText w:val=""/>
      <w:lvlJc w:val="left"/>
      <w:pPr>
        <w:ind w:left="2136" w:hanging="360"/>
      </w:pPr>
      <w:rPr>
        <w:rFonts w:ascii="Wingdings" w:hAnsi="Wingdings" w:hint="default"/>
      </w:rPr>
    </w:lvl>
    <w:lvl w:ilvl="3" w:tplc="240A0001" w:tentative="1">
      <w:start w:val="1"/>
      <w:numFmt w:val="bullet"/>
      <w:lvlText w:val=""/>
      <w:lvlJc w:val="left"/>
      <w:pPr>
        <w:ind w:left="2856" w:hanging="360"/>
      </w:pPr>
      <w:rPr>
        <w:rFonts w:ascii="Symbol" w:hAnsi="Symbol" w:hint="default"/>
      </w:rPr>
    </w:lvl>
    <w:lvl w:ilvl="4" w:tplc="240A0003" w:tentative="1">
      <w:start w:val="1"/>
      <w:numFmt w:val="bullet"/>
      <w:lvlText w:val="o"/>
      <w:lvlJc w:val="left"/>
      <w:pPr>
        <w:ind w:left="3576" w:hanging="360"/>
      </w:pPr>
      <w:rPr>
        <w:rFonts w:ascii="Courier New" w:hAnsi="Courier New" w:cs="Courier New" w:hint="default"/>
      </w:rPr>
    </w:lvl>
    <w:lvl w:ilvl="5" w:tplc="240A0005" w:tentative="1">
      <w:start w:val="1"/>
      <w:numFmt w:val="bullet"/>
      <w:lvlText w:val=""/>
      <w:lvlJc w:val="left"/>
      <w:pPr>
        <w:ind w:left="4296" w:hanging="360"/>
      </w:pPr>
      <w:rPr>
        <w:rFonts w:ascii="Wingdings" w:hAnsi="Wingdings" w:hint="default"/>
      </w:rPr>
    </w:lvl>
    <w:lvl w:ilvl="6" w:tplc="240A0001" w:tentative="1">
      <w:start w:val="1"/>
      <w:numFmt w:val="bullet"/>
      <w:lvlText w:val=""/>
      <w:lvlJc w:val="left"/>
      <w:pPr>
        <w:ind w:left="5016" w:hanging="360"/>
      </w:pPr>
      <w:rPr>
        <w:rFonts w:ascii="Symbol" w:hAnsi="Symbol" w:hint="default"/>
      </w:rPr>
    </w:lvl>
    <w:lvl w:ilvl="7" w:tplc="240A0003" w:tentative="1">
      <w:start w:val="1"/>
      <w:numFmt w:val="bullet"/>
      <w:lvlText w:val="o"/>
      <w:lvlJc w:val="left"/>
      <w:pPr>
        <w:ind w:left="5736" w:hanging="360"/>
      </w:pPr>
      <w:rPr>
        <w:rFonts w:ascii="Courier New" w:hAnsi="Courier New" w:cs="Courier New" w:hint="default"/>
      </w:rPr>
    </w:lvl>
    <w:lvl w:ilvl="8" w:tplc="240A0005" w:tentative="1">
      <w:start w:val="1"/>
      <w:numFmt w:val="bullet"/>
      <w:lvlText w:val=""/>
      <w:lvlJc w:val="left"/>
      <w:pPr>
        <w:ind w:left="6456" w:hanging="360"/>
      </w:pPr>
      <w:rPr>
        <w:rFonts w:ascii="Wingdings" w:hAnsi="Wingdings" w:hint="default"/>
      </w:rPr>
    </w:lvl>
  </w:abstractNum>
  <w:abstractNum w:abstractNumId="31" w15:restartNumberingAfterBreak="0">
    <w:nsid w:val="5966756C"/>
    <w:multiLevelType w:val="hybridMultilevel"/>
    <w:tmpl w:val="A650E3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A220DC9"/>
    <w:multiLevelType w:val="hybridMultilevel"/>
    <w:tmpl w:val="15863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AEE3595"/>
    <w:multiLevelType w:val="hybridMultilevel"/>
    <w:tmpl w:val="C32AB4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FB32BAD"/>
    <w:multiLevelType w:val="hybridMultilevel"/>
    <w:tmpl w:val="A6D4925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05153CD"/>
    <w:multiLevelType w:val="hybridMultilevel"/>
    <w:tmpl w:val="2C18E2C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61E54E1F"/>
    <w:multiLevelType w:val="hybridMultilevel"/>
    <w:tmpl w:val="772661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4A2665F"/>
    <w:multiLevelType w:val="hybridMultilevel"/>
    <w:tmpl w:val="20CEF132"/>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953609A"/>
    <w:multiLevelType w:val="hybridMultilevel"/>
    <w:tmpl w:val="657A5972"/>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A254ED4"/>
    <w:multiLevelType w:val="hybridMultilevel"/>
    <w:tmpl w:val="D34A40A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17D0E0A"/>
    <w:multiLevelType w:val="hybridMultilevel"/>
    <w:tmpl w:val="815060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2127ACD"/>
    <w:multiLevelType w:val="hybridMultilevel"/>
    <w:tmpl w:val="F40280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376533E"/>
    <w:multiLevelType w:val="hybridMultilevel"/>
    <w:tmpl w:val="76E82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83979E6"/>
    <w:multiLevelType w:val="hybridMultilevel"/>
    <w:tmpl w:val="5C0CA4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A818F4"/>
    <w:multiLevelType w:val="hybridMultilevel"/>
    <w:tmpl w:val="049AE21C"/>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5" w15:restartNumberingAfterBreak="0">
    <w:nsid w:val="7A212936"/>
    <w:multiLevelType w:val="hybridMultilevel"/>
    <w:tmpl w:val="934A0D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4961F8"/>
    <w:multiLevelType w:val="hybridMultilevel"/>
    <w:tmpl w:val="71369FB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B6D59AA"/>
    <w:multiLevelType w:val="hybridMultilevel"/>
    <w:tmpl w:val="1DAE1C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CD9725A"/>
    <w:multiLevelType w:val="hybridMultilevel"/>
    <w:tmpl w:val="89AC2296"/>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3"/>
  </w:num>
  <w:num w:numId="4">
    <w:abstractNumId w:val="29"/>
  </w:num>
  <w:num w:numId="5">
    <w:abstractNumId w:val="24"/>
  </w:num>
  <w:num w:numId="6">
    <w:abstractNumId w:val="26"/>
  </w:num>
  <w:num w:numId="7">
    <w:abstractNumId w:val="46"/>
  </w:num>
  <w:num w:numId="8">
    <w:abstractNumId w:val="22"/>
  </w:num>
  <w:num w:numId="9">
    <w:abstractNumId w:val="39"/>
  </w:num>
  <w:num w:numId="10">
    <w:abstractNumId w:val="48"/>
  </w:num>
  <w:num w:numId="11">
    <w:abstractNumId w:val="30"/>
  </w:num>
  <w:num w:numId="12">
    <w:abstractNumId w:val="4"/>
  </w:num>
  <w:num w:numId="13">
    <w:abstractNumId w:val="42"/>
  </w:num>
  <w:num w:numId="14">
    <w:abstractNumId w:val="9"/>
  </w:num>
  <w:num w:numId="15">
    <w:abstractNumId w:val="11"/>
  </w:num>
  <w:num w:numId="16">
    <w:abstractNumId w:val="15"/>
  </w:num>
  <w:num w:numId="17">
    <w:abstractNumId w:val="36"/>
  </w:num>
  <w:num w:numId="18">
    <w:abstractNumId w:val="21"/>
  </w:num>
  <w:num w:numId="19">
    <w:abstractNumId w:val="16"/>
  </w:num>
  <w:num w:numId="20">
    <w:abstractNumId w:val="27"/>
  </w:num>
  <w:num w:numId="21">
    <w:abstractNumId w:val="10"/>
  </w:num>
  <w:num w:numId="22">
    <w:abstractNumId w:val="32"/>
  </w:num>
  <w:num w:numId="23">
    <w:abstractNumId w:val="2"/>
  </w:num>
  <w:num w:numId="24">
    <w:abstractNumId w:val="41"/>
  </w:num>
  <w:num w:numId="25">
    <w:abstractNumId w:val="37"/>
  </w:num>
  <w:num w:numId="26">
    <w:abstractNumId w:val="17"/>
  </w:num>
  <w:num w:numId="27">
    <w:abstractNumId w:val="7"/>
  </w:num>
  <w:num w:numId="28">
    <w:abstractNumId w:val="34"/>
  </w:num>
  <w:num w:numId="29">
    <w:abstractNumId w:val="1"/>
  </w:num>
  <w:num w:numId="30">
    <w:abstractNumId w:val="44"/>
  </w:num>
  <w:num w:numId="31">
    <w:abstractNumId w:val="38"/>
  </w:num>
  <w:num w:numId="32">
    <w:abstractNumId w:val="23"/>
  </w:num>
  <w:num w:numId="33">
    <w:abstractNumId w:val="25"/>
  </w:num>
  <w:num w:numId="34">
    <w:abstractNumId w:val="47"/>
  </w:num>
  <w:num w:numId="35">
    <w:abstractNumId w:val="3"/>
  </w:num>
  <w:num w:numId="36">
    <w:abstractNumId w:val="14"/>
  </w:num>
  <w:num w:numId="37">
    <w:abstractNumId w:val="0"/>
  </w:num>
  <w:num w:numId="38">
    <w:abstractNumId w:val="28"/>
  </w:num>
  <w:num w:numId="39">
    <w:abstractNumId w:val="19"/>
  </w:num>
  <w:num w:numId="40">
    <w:abstractNumId w:val="43"/>
  </w:num>
  <w:num w:numId="41">
    <w:abstractNumId w:val="40"/>
  </w:num>
  <w:num w:numId="42">
    <w:abstractNumId w:val="35"/>
  </w:num>
  <w:num w:numId="43">
    <w:abstractNumId w:val="18"/>
  </w:num>
  <w:num w:numId="44">
    <w:abstractNumId w:val="31"/>
  </w:num>
  <w:num w:numId="45">
    <w:abstractNumId w:val="5"/>
  </w:num>
  <w:num w:numId="46">
    <w:abstractNumId w:val="8"/>
  </w:num>
  <w:num w:numId="47">
    <w:abstractNumId w:val="33"/>
  </w:num>
  <w:num w:numId="48">
    <w:abstractNumId w:val="45"/>
  </w:num>
  <w:num w:numId="49">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B53"/>
    <w:rsid w:val="00007A99"/>
    <w:rsid w:val="0001097B"/>
    <w:rsid w:val="000126DD"/>
    <w:rsid w:val="00012D9A"/>
    <w:rsid w:val="00021B6B"/>
    <w:rsid w:val="00031402"/>
    <w:rsid w:val="00031965"/>
    <w:rsid w:val="00037CBA"/>
    <w:rsid w:val="000404C4"/>
    <w:rsid w:val="00057827"/>
    <w:rsid w:val="00062C18"/>
    <w:rsid w:val="00073F5A"/>
    <w:rsid w:val="00076523"/>
    <w:rsid w:val="00080833"/>
    <w:rsid w:val="00083768"/>
    <w:rsid w:val="00084531"/>
    <w:rsid w:val="00086C5A"/>
    <w:rsid w:val="00087CD5"/>
    <w:rsid w:val="000932B7"/>
    <w:rsid w:val="00094C25"/>
    <w:rsid w:val="00095951"/>
    <w:rsid w:val="000977C5"/>
    <w:rsid w:val="00097A08"/>
    <w:rsid w:val="000A0ADC"/>
    <w:rsid w:val="000A4314"/>
    <w:rsid w:val="000A4497"/>
    <w:rsid w:val="000A44E8"/>
    <w:rsid w:val="000A4AEA"/>
    <w:rsid w:val="000A4E50"/>
    <w:rsid w:val="000A73C4"/>
    <w:rsid w:val="000B55E5"/>
    <w:rsid w:val="000B6D70"/>
    <w:rsid w:val="000C2F44"/>
    <w:rsid w:val="000C312B"/>
    <w:rsid w:val="000C7ED0"/>
    <w:rsid w:val="000D2DC5"/>
    <w:rsid w:val="000D2F08"/>
    <w:rsid w:val="000D43AB"/>
    <w:rsid w:val="000E5141"/>
    <w:rsid w:val="000E7046"/>
    <w:rsid w:val="000E7C07"/>
    <w:rsid w:val="0010318D"/>
    <w:rsid w:val="00103B60"/>
    <w:rsid w:val="0011053E"/>
    <w:rsid w:val="001152D0"/>
    <w:rsid w:val="001169F1"/>
    <w:rsid w:val="00122026"/>
    <w:rsid w:val="00124660"/>
    <w:rsid w:val="001253BB"/>
    <w:rsid w:val="0012738E"/>
    <w:rsid w:val="00130780"/>
    <w:rsid w:val="00130AEF"/>
    <w:rsid w:val="00132FF5"/>
    <w:rsid w:val="00142221"/>
    <w:rsid w:val="00151CF6"/>
    <w:rsid w:val="00155906"/>
    <w:rsid w:val="00173143"/>
    <w:rsid w:val="001750A9"/>
    <w:rsid w:val="00175EBD"/>
    <w:rsid w:val="001813E2"/>
    <w:rsid w:val="00183FB7"/>
    <w:rsid w:val="00187E98"/>
    <w:rsid w:val="001A2B7F"/>
    <w:rsid w:val="001A2EC5"/>
    <w:rsid w:val="001A53B0"/>
    <w:rsid w:val="001A60EF"/>
    <w:rsid w:val="001A7032"/>
    <w:rsid w:val="001B33D0"/>
    <w:rsid w:val="001B4076"/>
    <w:rsid w:val="001B4498"/>
    <w:rsid w:val="001C171A"/>
    <w:rsid w:val="001C252F"/>
    <w:rsid w:val="001C2F72"/>
    <w:rsid w:val="001D13E2"/>
    <w:rsid w:val="001D1FBC"/>
    <w:rsid w:val="001D259C"/>
    <w:rsid w:val="001D573D"/>
    <w:rsid w:val="00200CAA"/>
    <w:rsid w:val="00204F46"/>
    <w:rsid w:val="002171C8"/>
    <w:rsid w:val="00222FE7"/>
    <w:rsid w:val="0022356C"/>
    <w:rsid w:val="002235BA"/>
    <w:rsid w:val="00224F70"/>
    <w:rsid w:val="00242FDC"/>
    <w:rsid w:val="002508EA"/>
    <w:rsid w:val="0025121A"/>
    <w:rsid w:val="00257CBE"/>
    <w:rsid w:val="0026156D"/>
    <w:rsid w:val="00262F84"/>
    <w:rsid w:val="00263262"/>
    <w:rsid w:val="00265682"/>
    <w:rsid w:val="00272506"/>
    <w:rsid w:val="0027362A"/>
    <w:rsid w:val="00273E4D"/>
    <w:rsid w:val="002750C6"/>
    <w:rsid w:val="00281B29"/>
    <w:rsid w:val="00284C85"/>
    <w:rsid w:val="00287A09"/>
    <w:rsid w:val="00291E7F"/>
    <w:rsid w:val="002921DC"/>
    <w:rsid w:val="002A1C85"/>
    <w:rsid w:val="002A4523"/>
    <w:rsid w:val="002B32C1"/>
    <w:rsid w:val="002B3EC4"/>
    <w:rsid w:val="002C57D6"/>
    <w:rsid w:val="002C60CF"/>
    <w:rsid w:val="002D0D13"/>
    <w:rsid w:val="002D4100"/>
    <w:rsid w:val="002D663F"/>
    <w:rsid w:val="002D7E05"/>
    <w:rsid w:val="002E36C1"/>
    <w:rsid w:val="002E55CF"/>
    <w:rsid w:val="002F4823"/>
    <w:rsid w:val="002F4CCB"/>
    <w:rsid w:val="002F6149"/>
    <w:rsid w:val="00302A56"/>
    <w:rsid w:val="003031CC"/>
    <w:rsid w:val="00303AE5"/>
    <w:rsid w:val="003104E0"/>
    <w:rsid w:val="00314BE5"/>
    <w:rsid w:val="0032140C"/>
    <w:rsid w:val="00322218"/>
    <w:rsid w:val="00323298"/>
    <w:rsid w:val="00323C6B"/>
    <w:rsid w:val="00323E92"/>
    <w:rsid w:val="00326415"/>
    <w:rsid w:val="0033155D"/>
    <w:rsid w:val="00331D9F"/>
    <w:rsid w:val="0033566B"/>
    <w:rsid w:val="0033608A"/>
    <w:rsid w:val="00340B2D"/>
    <w:rsid w:val="0034147F"/>
    <w:rsid w:val="00341F44"/>
    <w:rsid w:val="00342F60"/>
    <w:rsid w:val="00345D7B"/>
    <w:rsid w:val="003524AC"/>
    <w:rsid w:val="003530E9"/>
    <w:rsid w:val="00356DD6"/>
    <w:rsid w:val="003619EE"/>
    <w:rsid w:val="00363F94"/>
    <w:rsid w:val="003657B7"/>
    <w:rsid w:val="00366962"/>
    <w:rsid w:val="003767A8"/>
    <w:rsid w:val="003801A0"/>
    <w:rsid w:val="0038134B"/>
    <w:rsid w:val="00384ED2"/>
    <w:rsid w:val="0038675E"/>
    <w:rsid w:val="003868B8"/>
    <w:rsid w:val="00391B8F"/>
    <w:rsid w:val="00396EC2"/>
    <w:rsid w:val="00397F06"/>
    <w:rsid w:val="003A1DAF"/>
    <w:rsid w:val="003A42CE"/>
    <w:rsid w:val="003B0A14"/>
    <w:rsid w:val="003B25AF"/>
    <w:rsid w:val="003C0FFB"/>
    <w:rsid w:val="003C26F1"/>
    <w:rsid w:val="003C5FA6"/>
    <w:rsid w:val="003D6D81"/>
    <w:rsid w:val="003D6F3F"/>
    <w:rsid w:val="003D70D9"/>
    <w:rsid w:val="003D7E05"/>
    <w:rsid w:val="003E0BDE"/>
    <w:rsid w:val="003F6CEC"/>
    <w:rsid w:val="00401E79"/>
    <w:rsid w:val="004021B5"/>
    <w:rsid w:val="0040682F"/>
    <w:rsid w:val="00407236"/>
    <w:rsid w:val="004143D5"/>
    <w:rsid w:val="00415AB0"/>
    <w:rsid w:val="00417060"/>
    <w:rsid w:val="00422D06"/>
    <w:rsid w:val="004259D4"/>
    <w:rsid w:val="00426186"/>
    <w:rsid w:val="00427BDF"/>
    <w:rsid w:val="004340DD"/>
    <w:rsid w:val="00436849"/>
    <w:rsid w:val="00440DFB"/>
    <w:rsid w:val="00454A70"/>
    <w:rsid w:val="0045540A"/>
    <w:rsid w:val="00455494"/>
    <w:rsid w:val="0045719E"/>
    <w:rsid w:val="0046280D"/>
    <w:rsid w:val="00466D71"/>
    <w:rsid w:val="004670CB"/>
    <w:rsid w:val="00471B70"/>
    <w:rsid w:val="00477A1E"/>
    <w:rsid w:val="0048143D"/>
    <w:rsid w:val="00481B59"/>
    <w:rsid w:val="004876E8"/>
    <w:rsid w:val="004927E0"/>
    <w:rsid w:val="00497959"/>
    <w:rsid w:val="004A0953"/>
    <w:rsid w:val="004B21EB"/>
    <w:rsid w:val="004B4828"/>
    <w:rsid w:val="004B7F39"/>
    <w:rsid w:val="004C3DCF"/>
    <w:rsid w:val="004D0925"/>
    <w:rsid w:val="004D158A"/>
    <w:rsid w:val="004D1FFB"/>
    <w:rsid w:val="004E07B9"/>
    <w:rsid w:val="004E200C"/>
    <w:rsid w:val="004E269E"/>
    <w:rsid w:val="004E2785"/>
    <w:rsid w:val="004E57FB"/>
    <w:rsid w:val="004E60D8"/>
    <w:rsid w:val="004F1E2E"/>
    <w:rsid w:val="004F597B"/>
    <w:rsid w:val="004F72B9"/>
    <w:rsid w:val="005005DE"/>
    <w:rsid w:val="005043C1"/>
    <w:rsid w:val="005069F0"/>
    <w:rsid w:val="00511ED3"/>
    <w:rsid w:val="00516050"/>
    <w:rsid w:val="0052103C"/>
    <w:rsid w:val="00521C33"/>
    <w:rsid w:val="00521FE1"/>
    <w:rsid w:val="00523970"/>
    <w:rsid w:val="00524B03"/>
    <w:rsid w:val="005310AE"/>
    <w:rsid w:val="00535E42"/>
    <w:rsid w:val="00536E5B"/>
    <w:rsid w:val="005370CC"/>
    <w:rsid w:val="005405A5"/>
    <w:rsid w:val="00542FBD"/>
    <w:rsid w:val="00543945"/>
    <w:rsid w:val="00545042"/>
    <w:rsid w:val="00552262"/>
    <w:rsid w:val="005527F5"/>
    <w:rsid w:val="00565481"/>
    <w:rsid w:val="00570E23"/>
    <w:rsid w:val="00576C18"/>
    <w:rsid w:val="00577D4E"/>
    <w:rsid w:val="005843AF"/>
    <w:rsid w:val="00584594"/>
    <w:rsid w:val="00585642"/>
    <w:rsid w:val="00593AE8"/>
    <w:rsid w:val="005A2300"/>
    <w:rsid w:val="005A7473"/>
    <w:rsid w:val="005A74C3"/>
    <w:rsid w:val="005A79A9"/>
    <w:rsid w:val="005B2D64"/>
    <w:rsid w:val="005C2119"/>
    <w:rsid w:val="005C7D79"/>
    <w:rsid w:val="005D2D71"/>
    <w:rsid w:val="005D4927"/>
    <w:rsid w:val="005E07C5"/>
    <w:rsid w:val="005E4BC6"/>
    <w:rsid w:val="005F0E5D"/>
    <w:rsid w:val="005F7214"/>
    <w:rsid w:val="005F734A"/>
    <w:rsid w:val="0060283B"/>
    <w:rsid w:val="00603A53"/>
    <w:rsid w:val="0060619F"/>
    <w:rsid w:val="0060682C"/>
    <w:rsid w:val="006079D2"/>
    <w:rsid w:val="006116D0"/>
    <w:rsid w:val="00615EDD"/>
    <w:rsid w:val="006162E6"/>
    <w:rsid w:val="00620335"/>
    <w:rsid w:val="00621823"/>
    <w:rsid w:val="0062549F"/>
    <w:rsid w:val="006340AA"/>
    <w:rsid w:val="00646BC2"/>
    <w:rsid w:val="006476F6"/>
    <w:rsid w:val="00652145"/>
    <w:rsid w:val="006559CA"/>
    <w:rsid w:val="0066290F"/>
    <w:rsid w:val="00662EC9"/>
    <w:rsid w:val="00666DB7"/>
    <w:rsid w:val="00675227"/>
    <w:rsid w:val="00677570"/>
    <w:rsid w:val="006800C5"/>
    <w:rsid w:val="00686346"/>
    <w:rsid w:val="00692DAD"/>
    <w:rsid w:val="006930C8"/>
    <w:rsid w:val="00693165"/>
    <w:rsid w:val="006A3B73"/>
    <w:rsid w:val="006A3B74"/>
    <w:rsid w:val="006A7BC5"/>
    <w:rsid w:val="006B04E2"/>
    <w:rsid w:val="006B170C"/>
    <w:rsid w:val="006B603A"/>
    <w:rsid w:val="006C18D8"/>
    <w:rsid w:val="006C59CB"/>
    <w:rsid w:val="006C7EDF"/>
    <w:rsid w:val="006D3B02"/>
    <w:rsid w:val="006D652C"/>
    <w:rsid w:val="006E00E5"/>
    <w:rsid w:val="006E1BCD"/>
    <w:rsid w:val="006E229A"/>
    <w:rsid w:val="006E31AA"/>
    <w:rsid w:val="006F221C"/>
    <w:rsid w:val="006F3185"/>
    <w:rsid w:val="006F7FD5"/>
    <w:rsid w:val="00700612"/>
    <w:rsid w:val="00702AED"/>
    <w:rsid w:val="00705828"/>
    <w:rsid w:val="007075A1"/>
    <w:rsid w:val="00707F77"/>
    <w:rsid w:val="0071392D"/>
    <w:rsid w:val="0071412F"/>
    <w:rsid w:val="00714B53"/>
    <w:rsid w:val="007174F7"/>
    <w:rsid w:val="0073208C"/>
    <w:rsid w:val="007416A9"/>
    <w:rsid w:val="007466B7"/>
    <w:rsid w:val="00750F04"/>
    <w:rsid w:val="00754C40"/>
    <w:rsid w:val="00766D70"/>
    <w:rsid w:val="00766DC9"/>
    <w:rsid w:val="007937D9"/>
    <w:rsid w:val="00793C7C"/>
    <w:rsid w:val="007A129E"/>
    <w:rsid w:val="007A1C48"/>
    <w:rsid w:val="007A29F2"/>
    <w:rsid w:val="007A38A0"/>
    <w:rsid w:val="007A4E52"/>
    <w:rsid w:val="007A6301"/>
    <w:rsid w:val="007B7E22"/>
    <w:rsid w:val="007C154C"/>
    <w:rsid w:val="007C15FA"/>
    <w:rsid w:val="007C1AA4"/>
    <w:rsid w:val="007C3E99"/>
    <w:rsid w:val="007C7181"/>
    <w:rsid w:val="007D0D6A"/>
    <w:rsid w:val="007D3B4E"/>
    <w:rsid w:val="007D7A78"/>
    <w:rsid w:val="007E01A0"/>
    <w:rsid w:val="007E4800"/>
    <w:rsid w:val="007E7002"/>
    <w:rsid w:val="007E7EBE"/>
    <w:rsid w:val="007F11C8"/>
    <w:rsid w:val="007F333B"/>
    <w:rsid w:val="007F3CCF"/>
    <w:rsid w:val="007F76C3"/>
    <w:rsid w:val="008126AD"/>
    <w:rsid w:val="008160AE"/>
    <w:rsid w:val="008301D4"/>
    <w:rsid w:val="00830BC0"/>
    <w:rsid w:val="00830C4C"/>
    <w:rsid w:val="00830DBF"/>
    <w:rsid w:val="00830E00"/>
    <w:rsid w:val="008311C7"/>
    <w:rsid w:val="00833D35"/>
    <w:rsid w:val="00834243"/>
    <w:rsid w:val="00835B5E"/>
    <w:rsid w:val="00840C89"/>
    <w:rsid w:val="00846260"/>
    <w:rsid w:val="00850DF2"/>
    <w:rsid w:val="00853597"/>
    <w:rsid w:val="00860413"/>
    <w:rsid w:val="0086304C"/>
    <w:rsid w:val="00865BD9"/>
    <w:rsid w:val="00870948"/>
    <w:rsid w:val="00870CA9"/>
    <w:rsid w:val="0087379F"/>
    <w:rsid w:val="0087385F"/>
    <w:rsid w:val="00873C45"/>
    <w:rsid w:val="00874A57"/>
    <w:rsid w:val="008812C7"/>
    <w:rsid w:val="00881C43"/>
    <w:rsid w:val="0088398A"/>
    <w:rsid w:val="0088460D"/>
    <w:rsid w:val="00884AC0"/>
    <w:rsid w:val="00885872"/>
    <w:rsid w:val="008860DD"/>
    <w:rsid w:val="00887272"/>
    <w:rsid w:val="00890160"/>
    <w:rsid w:val="00893CCA"/>
    <w:rsid w:val="00894C21"/>
    <w:rsid w:val="00896B27"/>
    <w:rsid w:val="00896DC5"/>
    <w:rsid w:val="008B1495"/>
    <w:rsid w:val="008B672F"/>
    <w:rsid w:val="008C5479"/>
    <w:rsid w:val="008D0A56"/>
    <w:rsid w:val="008D1F48"/>
    <w:rsid w:val="008D2F66"/>
    <w:rsid w:val="008D6748"/>
    <w:rsid w:val="008D6C56"/>
    <w:rsid w:val="008E102E"/>
    <w:rsid w:val="008E1DD2"/>
    <w:rsid w:val="008E26F5"/>
    <w:rsid w:val="008F0C4E"/>
    <w:rsid w:val="008F110E"/>
    <w:rsid w:val="00912CC4"/>
    <w:rsid w:val="009158E6"/>
    <w:rsid w:val="00917C10"/>
    <w:rsid w:val="00930777"/>
    <w:rsid w:val="009350DA"/>
    <w:rsid w:val="009429E6"/>
    <w:rsid w:val="0094385A"/>
    <w:rsid w:val="00944311"/>
    <w:rsid w:val="00947BC2"/>
    <w:rsid w:val="0095157F"/>
    <w:rsid w:val="00952702"/>
    <w:rsid w:val="00955EB1"/>
    <w:rsid w:val="009563AD"/>
    <w:rsid w:val="009625B3"/>
    <w:rsid w:val="00964A6C"/>
    <w:rsid w:val="009666CC"/>
    <w:rsid w:val="00970AEC"/>
    <w:rsid w:val="00973780"/>
    <w:rsid w:val="00977A52"/>
    <w:rsid w:val="00983F02"/>
    <w:rsid w:val="00984B9B"/>
    <w:rsid w:val="009859A2"/>
    <w:rsid w:val="0098681B"/>
    <w:rsid w:val="00986FCA"/>
    <w:rsid w:val="009876B2"/>
    <w:rsid w:val="009A362E"/>
    <w:rsid w:val="009A5164"/>
    <w:rsid w:val="009A56B7"/>
    <w:rsid w:val="009A6E91"/>
    <w:rsid w:val="009A74FD"/>
    <w:rsid w:val="009C4FE8"/>
    <w:rsid w:val="009C5EBE"/>
    <w:rsid w:val="009D1214"/>
    <w:rsid w:val="009D1913"/>
    <w:rsid w:val="009D2520"/>
    <w:rsid w:val="009D486B"/>
    <w:rsid w:val="009E0300"/>
    <w:rsid w:val="009E228D"/>
    <w:rsid w:val="009E6313"/>
    <w:rsid w:val="009F1675"/>
    <w:rsid w:val="009F571E"/>
    <w:rsid w:val="00A00E9B"/>
    <w:rsid w:val="00A0252E"/>
    <w:rsid w:val="00A02F50"/>
    <w:rsid w:val="00A0381B"/>
    <w:rsid w:val="00A044A3"/>
    <w:rsid w:val="00A06A52"/>
    <w:rsid w:val="00A1153E"/>
    <w:rsid w:val="00A142A9"/>
    <w:rsid w:val="00A15082"/>
    <w:rsid w:val="00A2013E"/>
    <w:rsid w:val="00A20485"/>
    <w:rsid w:val="00A208D4"/>
    <w:rsid w:val="00A22075"/>
    <w:rsid w:val="00A2383B"/>
    <w:rsid w:val="00A24F82"/>
    <w:rsid w:val="00A259B5"/>
    <w:rsid w:val="00A3187C"/>
    <w:rsid w:val="00A35709"/>
    <w:rsid w:val="00A36ACC"/>
    <w:rsid w:val="00A401EC"/>
    <w:rsid w:val="00A50C3E"/>
    <w:rsid w:val="00A55736"/>
    <w:rsid w:val="00A60824"/>
    <w:rsid w:val="00A702FF"/>
    <w:rsid w:val="00A76EEF"/>
    <w:rsid w:val="00A77C95"/>
    <w:rsid w:val="00A77DED"/>
    <w:rsid w:val="00A849BC"/>
    <w:rsid w:val="00A8681F"/>
    <w:rsid w:val="00A87B64"/>
    <w:rsid w:val="00A91048"/>
    <w:rsid w:val="00A92C93"/>
    <w:rsid w:val="00A95A94"/>
    <w:rsid w:val="00AA46EA"/>
    <w:rsid w:val="00AA5DC3"/>
    <w:rsid w:val="00AB075E"/>
    <w:rsid w:val="00AB3A47"/>
    <w:rsid w:val="00AB6286"/>
    <w:rsid w:val="00AB7CD0"/>
    <w:rsid w:val="00AC0F18"/>
    <w:rsid w:val="00AC1A0F"/>
    <w:rsid w:val="00AC2EC6"/>
    <w:rsid w:val="00AC38AB"/>
    <w:rsid w:val="00AC4396"/>
    <w:rsid w:val="00AD0C3B"/>
    <w:rsid w:val="00AD2D49"/>
    <w:rsid w:val="00AD354E"/>
    <w:rsid w:val="00AD71B5"/>
    <w:rsid w:val="00AD7CC1"/>
    <w:rsid w:val="00AE0890"/>
    <w:rsid w:val="00AE2A68"/>
    <w:rsid w:val="00AF29A1"/>
    <w:rsid w:val="00AF562B"/>
    <w:rsid w:val="00AF7A83"/>
    <w:rsid w:val="00AF7EB9"/>
    <w:rsid w:val="00B00D60"/>
    <w:rsid w:val="00B05E0C"/>
    <w:rsid w:val="00B05EDE"/>
    <w:rsid w:val="00B20305"/>
    <w:rsid w:val="00B20AA0"/>
    <w:rsid w:val="00B20C04"/>
    <w:rsid w:val="00B23A6D"/>
    <w:rsid w:val="00B2531F"/>
    <w:rsid w:val="00B265CB"/>
    <w:rsid w:val="00B27C46"/>
    <w:rsid w:val="00B34928"/>
    <w:rsid w:val="00B42669"/>
    <w:rsid w:val="00B536B4"/>
    <w:rsid w:val="00B54796"/>
    <w:rsid w:val="00B60F0E"/>
    <w:rsid w:val="00B6191E"/>
    <w:rsid w:val="00B637AC"/>
    <w:rsid w:val="00B640B7"/>
    <w:rsid w:val="00B66F79"/>
    <w:rsid w:val="00B70405"/>
    <w:rsid w:val="00B722C2"/>
    <w:rsid w:val="00B738D9"/>
    <w:rsid w:val="00B75C8E"/>
    <w:rsid w:val="00B764E1"/>
    <w:rsid w:val="00B766AB"/>
    <w:rsid w:val="00B83466"/>
    <w:rsid w:val="00B85CB6"/>
    <w:rsid w:val="00B91213"/>
    <w:rsid w:val="00B92117"/>
    <w:rsid w:val="00B936AA"/>
    <w:rsid w:val="00BA418E"/>
    <w:rsid w:val="00BA559F"/>
    <w:rsid w:val="00BA5EC7"/>
    <w:rsid w:val="00BA7DEC"/>
    <w:rsid w:val="00BB1591"/>
    <w:rsid w:val="00BB2784"/>
    <w:rsid w:val="00BB3648"/>
    <w:rsid w:val="00BB4BC0"/>
    <w:rsid w:val="00BC1CCD"/>
    <w:rsid w:val="00BC6FFD"/>
    <w:rsid w:val="00BC7335"/>
    <w:rsid w:val="00BD192D"/>
    <w:rsid w:val="00BD2237"/>
    <w:rsid w:val="00BD33F6"/>
    <w:rsid w:val="00BD38CA"/>
    <w:rsid w:val="00BD541C"/>
    <w:rsid w:val="00BE33F3"/>
    <w:rsid w:val="00BE3E3B"/>
    <w:rsid w:val="00C01EAC"/>
    <w:rsid w:val="00C04A9E"/>
    <w:rsid w:val="00C04CF6"/>
    <w:rsid w:val="00C06A56"/>
    <w:rsid w:val="00C10CB6"/>
    <w:rsid w:val="00C13A87"/>
    <w:rsid w:val="00C14029"/>
    <w:rsid w:val="00C1716C"/>
    <w:rsid w:val="00C201F7"/>
    <w:rsid w:val="00C25D74"/>
    <w:rsid w:val="00C31452"/>
    <w:rsid w:val="00C320E4"/>
    <w:rsid w:val="00C364BB"/>
    <w:rsid w:val="00C42ED4"/>
    <w:rsid w:val="00C50984"/>
    <w:rsid w:val="00C5407A"/>
    <w:rsid w:val="00C640FC"/>
    <w:rsid w:val="00C64BF8"/>
    <w:rsid w:val="00C6591E"/>
    <w:rsid w:val="00C71AB6"/>
    <w:rsid w:val="00C72CE8"/>
    <w:rsid w:val="00C843A3"/>
    <w:rsid w:val="00C85CC9"/>
    <w:rsid w:val="00C87ADD"/>
    <w:rsid w:val="00C9674F"/>
    <w:rsid w:val="00CA091B"/>
    <w:rsid w:val="00CA316D"/>
    <w:rsid w:val="00CA492D"/>
    <w:rsid w:val="00CB2354"/>
    <w:rsid w:val="00CB37AB"/>
    <w:rsid w:val="00CC1FC2"/>
    <w:rsid w:val="00CC2486"/>
    <w:rsid w:val="00CC627F"/>
    <w:rsid w:val="00CD2D98"/>
    <w:rsid w:val="00CE270E"/>
    <w:rsid w:val="00CE42B3"/>
    <w:rsid w:val="00CF06E9"/>
    <w:rsid w:val="00CF15AC"/>
    <w:rsid w:val="00CF2961"/>
    <w:rsid w:val="00CF2BFE"/>
    <w:rsid w:val="00CF774D"/>
    <w:rsid w:val="00D0175B"/>
    <w:rsid w:val="00D021CC"/>
    <w:rsid w:val="00D05E58"/>
    <w:rsid w:val="00D12798"/>
    <w:rsid w:val="00D140DA"/>
    <w:rsid w:val="00D16C50"/>
    <w:rsid w:val="00D27C62"/>
    <w:rsid w:val="00D305DD"/>
    <w:rsid w:val="00D32DAC"/>
    <w:rsid w:val="00D37F08"/>
    <w:rsid w:val="00D40D28"/>
    <w:rsid w:val="00D41397"/>
    <w:rsid w:val="00D462FC"/>
    <w:rsid w:val="00D52368"/>
    <w:rsid w:val="00D64AFD"/>
    <w:rsid w:val="00D72DCA"/>
    <w:rsid w:val="00D730A0"/>
    <w:rsid w:val="00D75343"/>
    <w:rsid w:val="00D7668A"/>
    <w:rsid w:val="00D8098D"/>
    <w:rsid w:val="00D83556"/>
    <w:rsid w:val="00D87D22"/>
    <w:rsid w:val="00D90BF4"/>
    <w:rsid w:val="00DA78B4"/>
    <w:rsid w:val="00DB06F9"/>
    <w:rsid w:val="00DB2065"/>
    <w:rsid w:val="00DB50E5"/>
    <w:rsid w:val="00DD0918"/>
    <w:rsid w:val="00DD1C97"/>
    <w:rsid w:val="00DD30C7"/>
    <w:rsid w:val="00DD561B"/>
    <w:rsid w:val="00DD6248"/>
    <w:rsid w:val="00DE4BDD"/>
    <w:rsid w:val="00DE799C"/>
    <w:rsid w:val="00DF2067"/>
    <w:rsid w:val="00DF22B3"/>
    <w:rsid w:val="00DF2346"/>
    <w:rsid w:val="00DF5D28"/>
    <w:rsid w:val="00E00292"/>
    <w:rsid w:val="00E0251F"/>
    <w:rsid w:val="00E04F47"/>
    <w:rsid w:val="00E05128"/>
    <w:rsid w:val="00E07718"/>
    <w:rsid w:val="00E1331F"/>
    <w:rsid w:val="00E24AD8"/>
    <w:rsid w:val="00E328DB"/>
    <w:rsid w:val="00E3422A"/>
    <w:rsid w:val="00E34789"/>
    <w:rsid w:val="00E36BB3"/>
    <w:rsid w:val="00E40D01"/>
    <w:rsid w:val="00E41855"/>
    <w:rsid w:val="00E5363E"/>
    <w:rsid w:val="00E572FC"/>
    <w:rsid w:val="00E574F6"/>
    <w:rsid w:val="00E61769"/>
    <w:rsid w:val="00E63DEF"/>
    <w:rsid w:val="00E65A7A"/>
    <w:rsid w:val="00E669B4"/>
    <w:rsid w:val="00E72079"/>
    <w:rsid w:val="00E731C8"/>
    <w:rsid w:val="00E7764A"/>
    <w:rsid w:val="00E83106"/>
    <w:rsid w:val="00E84570"/>
    <w:rsid w:val="00E8543A"/>
    <w:rsid w:val="00E9045D"/>
    <w:rsid w:val="00E909C2"/>
    <w:rsid w:val="00E97FA6"/>
    <w:rsid w:val="00EA1C06"/>
    <w:rsid w:val="00EA230B"/>
    <w:rsid w:val="00EB0C8F"/>
    <w:rsid w:val="00EB0DC4"/>
    <w:rsid w:val="00EB1560"/>
    <w:rsid w:val="00EB588B"/>
    <w:rsid w:val="00EB5FA3"/>
    <w:rsid w:val="00EC0E03"/>
    <w:rsid w:val="00EC2240"/>
    <w:rsid w:val="00EC2B7A"/>
    <w:rsid w:val="00EC32F6"/>
    <w:rsid w:val="00EC3430"/>
    <w:rsid w:val="00EC45B0"/>
    <w:rsid w:val="00EC4EAE"/>
    <w:rsid w:val="00EC6B41"/>
    <w:rsid w:val="00EC78CC"/>
    <w:rsid w:val="00EC790E"/>
    <w:rsid w:val="00ED2262"/>
    <w:rsid w:val="00ED3520"/>
    <w:rsid w:val="00ED560F"/>
    <w:rsid w:val="00ED7F7B"/>
    <w:rsid w:val="00EE1B14"/>
    <w:rsid w:val="00EE2736"/>
    <w:rsid w:val="00EE6162"/>
    <w:rsid w:val="00EE7927"/>
    <w:rsid w:val="00EF1AD4"/>
    <w:rsid w:val="00EF4AF3"/>
    <w:rsid w:val="00EF7138"/>
    <w:rsid w:val="00F04579"/>
    <w:rsid w:val="00F05164"/>
    <w:rsid w:val="00F06BB6"/>
    <w:rsid w:val="00F10684"/>
    <w:rsid w:val="00F10CED"/>
    <w:rsid w:val="00F1201B"/>
    <w:rsid w:val="00F16897"/>
    <w:rsid w:val="00F175F2"/>
    <w:rsid w:val="00F1783A"/>
    <w:rsid w:val="00F26632"/>
    <w:rsid w:val="00F26D4D"/>
    <w:rsid w:val="00F30AEF"/>
    <w:rsid w:val="00F36454"/>
    <w:rsid w:val="00F37BAB"/>
    <w:rsid w:val="00F42223"/>
    <w:rsid w:val="00F43BC2"/>
    <w:rsid w:val="00F54088"/>
    <w:rsid w:val="00F5485F"/>
    <w:rsid w:val="00F62C37"/>
    <w:rsid w:val="00F642C6"/>
    <w:rsid w:val="00F67DCB"/>
    <w:rsid w:val="00F7374C"/>
    <w:rsid w:val="00F73B60"/>
    <w:rsid w:val="00F74A8D"/>
    <w:rsid w:val="00F77362"/>
    <w:rsid w:val="00F77B0D"/>
    <w:rsid w:val="00F82436"/>
    <w:rsid w:val="00F83943"/>
    <w:rsid w:val="00F84521"/>
    <w:rsid w:val="00F90FE0"/>
    <w:rsid w:val="00FA023A"/>
    <w:rsid w:val="00FA4771"/>
    <w:rsid w:val="00FB3FE5"/>
    <w:rsid w:val="00FB645C"/>
    <w:rsid w:val="00FB74CD"/>
    <w:rsid w:val="00FC1D53"/>
    <w:rsid w:val="00FC4A59"/>
    <w:rsid w:val="00FC568A"/>
    <w:rsid w:val="00FD02BE"/>
    <w:rsid w:val="00FD1087"/>
    <w:rsid w:val="00FD3277"/>
    <w:rsid w:val="00FD4099"/>
    <w:rsid w:val="00FD63F1"/>
    <w:rsid w:val="00FE11C6"/>
    <w:rsid w:val="00FE1956"/>
    <w:rsid w:val="00FE54DB"/>
    <w:rsid w:val="00FE6A8C"/>
    <w:rsid w:val="00FF38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434E"/>
  <w15:docId w15:val="{35FC59F2-23BE-4D68-8F47-4BCFD12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53"/>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next w:val="Normal"/>
    <w:link w:val="Ttulo2Car"/>
    <w:uiPriority w:val="9"/>
    <w:semiHidden/>
    <w:unhideWhenUsed/>
    <w:qFormat/>
    <w:rsid w:val="00F839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F1201B"/>
    <w:pPr>
      <w:keepNext/>
      <w:autoSpaceDE w:val="0"/>
      <w:autoSpaceDN w:val="0"/>
      <w:jc w:val="center"/>
      <w:outlineLvl w:val="2"/>
    </w:pPr>
    <w:rPr>
      <w:rFonts w:ascii="Arial" w:hAnsi="Arial" w:cs="Arial"/>
      <w:b/>
      <w:bCs/>
      <w:szCs w:val="22"/>
      <w:lang w:val="es-ES_tradnl" w:eastAsia="es-ES"/>
    </w:rPr>
  </w:style>
  <w:style w:type="paragraph" w:styleId="Ttulo4">
    <w:name w:val="heading 4"/>
    <w:basedOn w:val="Normal"/>
    <w:next w:val="Normal"/>
    <w:link w:val="Ttulo4Car"/>
    <w:uiPriority w:val="9"/>
    <w:unhideWhenUsed/>
    <w:qFormat/>
    <w:rsid w:val="00F83943"/>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F1201B"/>
    <w:pPr>
      <w:keepNext/>
      <w:autoSpaceDE w:val="0"/>
      <w:autoSpaceDN w:val="0"/>
      <w:jc w:val="center"/>
      <w:outlineLvl w:val="5"/>
    </w:pPr>
    <w:rPr>
      <w:rFonts w:ascii="Arial" w:hAnsi="Arial" w:cs="Arial"/>
      <w:b/>
      <w:bCs/>
      <w:sz w:val="20"/>
      <w:szCs w:val="22"/>
      <w:lang w:val="es-ES_tradnl" w:eastAsia="es-ES"/>
    </w:rPr>
  </w:style>
  <w:style w:type="paragraph" w:styleId="Ttulo8">
    <w:name w:val="heading 8"/>
    <w:basedOn w:val="Normal"/>
    <w:next w:val="Normal"/>
    <w:link w:val="Ttulo8Car"/>
    <w:qFormat/>
    <w:rsid w:val="00F1201B"/>
    <w:pPr>
      <w:keepNext/>
      <w:outlineLvl w:val="7"/>
    </w:pPr>
    <w:rPr>
      <w:rFonts w:ascii="Arial" w:hAnsi="Arial"/>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14B53"/>
    <w:pPr>
      <w:ind w:left="720"/>
      <w:contextualSpacing/>
    </w:pPr>
  </w:style>
  <w:style w:type="paragraph" w:styleId="NormalWeb">
    <w:name w:val="Normal (Web)"/>
    <w:basedOn w:val="Normal"/>
    <w:uiPriority w:val="99"/>
    <w:unhideWhenUsed/>
    <w:rsid w:val="00714B53"/>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714B53"/>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B53"/>
    <w:rPr>
      <w:rFonts w:ascii="Tahoma" w:eastAsia="Times New Roman" w:hAnsi="Tahoma" w:cs="Tahoma"/>
      <w:sz w:val="16"/>
      <w:szCs w:val="16"/>
      <w:lang w:eastAsia="es-CO"/>
    </w:rPr>
  </w:style>
  <w:style w:type="paragraph" w:styleId="Encabezado">
    <w:name w:val="header"/>
    <w:basedOn w:val="Normal"/>
    <w:link w:val="EncabezadoCar"/>
    <w:uiPriority w:val="99"/>
    <w:unhideWhenUsed/>
    <w:rsid w:val="00714B53"/>
    <w:pPr>
      <w:tabs>
        <w:tab w:val="center" w:pos="4419"/>
        <w:tab w:val="right" w:pos="8838"/>
      </w:tabs>
    </w:pPr>
  </w:style>
  <w:style w:type="character" w:customStyle="1" w:styleId="EncabezadoCar">
    <w:name w:val="Encabezado Car"/>
    <w:basedOn w:val="Fuentedeprrafopredeter"/>
    <w:link w:val="Encabezado"/>
    <w:uiPriority w:val="99"/>
    <w:rsid w:val="00714B53"/>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14B53"/>
    <w:pPr>
      <w:tabs>
        <w:tab w:val="center" w:pos="4419"/>
        <w:tab w:val="right" w:pos="8838"/>
      </w:tabs>
    </w:pPr>
  </w:style>
  <w:style w:type="character" w:customStyle="1" w:styleId="PiedepginaCar">
    <w:name w:val="Pie de página Car"/>
    <w:basedOn w:val="Fuentedeprrafopredeter"/>
    <w:link w:val="Piedepgina"/>
    <w:uiPriority w:val="99"/>
    <w:rsid w:val="00714B53"/>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rsid w:val="00122026"/>
    <w:pPr>
      <w:spacing w:after="240" w:line="240" w:lineRule="atLeast"/>
      <w:ind w:left="1080"/>
      <w:jc w:val="both"/>
    </w:pPr>
    <w:rPr>
      <w:rFonts w:ascii="Arial" w:hAnsi="Arial"/>
      <w:spacing w:val="-5"/>
      <w:sz w:val="20"/>
      <w:szCs w:val="20"/>
      <w:lang w:val="x-none" w:eastAsia="en-US"/>
    </w:rPr>
  </w:style>
  <w:style w:type="character" w:customStyle="1" w:styleId="TextoindependienteCar">
    <w:name w:val="Texto independiente Car"/>
    <w:basedOn w:val="Fuentedeprrafopredeter"/>
    <w:link w:val="Textoindependiente"/>
    <w:rsid w:val="00122026"/>
    <w:rPr>
      <w:rFonts w:ascii="Arial" w:eastAsia="Times New Roman" w:hAnsi="Arial" w:cs="Times New Roman"/>
      <w:spacing w:val="-5"/>
      <w:sz w:val="20"/>
      <w:szCs w:val="20"/>
      <w:lang w:val="x-none"/>
    </w:rPr>
  </w:style>
  <w:style w:type="character" w:customStyle="1" w:styleId="apple-converted-space">
    <w:name w:val="apple-converted-space"/>
    <w:basedOn w:val="Fuentedeprrafopredeter"/>
    <w:rsid w:val="00481B59"/>
  </w:style>
  <w:style w:type="character" w:customStyle="1" w:styleId="PrrafodelistaCar">
    <w:name w:val="Párrafo de lista Car"/>
    <w:link w:val="Prrafodelista"/>
    <w:uiPriority w:val="34"/>
    <w:locked/>
    <w:rsid w:val="00481B59"/>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rsid w:val="00F1201B"/>
    <w:rPr>
      <w:rFonts w:ascii="Arial" w:eastAsia="Times New Roman" w:hAnsi="Arial" w:cs="Arial"/>
      <w:b/>
      <w:bCs/>
      <w:sz w:val="24"/>
      <w:lang w:val="es-ES_tradnl" w:eastAsia="es-ES"/>
    </w:rPr>
  </w:style>
  <w:style w:type="character" w:customStyle="1" w:styleId="Ttulo6Car">
    <w:name w:val="Título 6 Car"/>
    <w:basedOn w:val="Fuentedeprrafopredeter"/>
    <w:link w:val="Ttulo6"/>
    <w:rsid w:val="00F1201B"/>
    <w:rPr>
      <w:rFonts w:ascii="Arial" w:eastAsia="Times New Roman" w:hAnsi="Arial" w:cs="Arial"/>
      <w:b/>
      <w:bCs/>
      <w:sz w:val="20"/>
      <w:lang w:val="es-ES_tradnl" w:eastAsia="es-ES"/>
    </w:rPr>
  </w:style>
  <w:style w:type="character" w:customStyle="1" w:styleId="Ttulo8Car">
    <w:name w:val="Título 8 Car"/>
    <w:basedOn w:val="Fuentedeprrafopredeter"/>
    <w:link w:val="Ttulo8"/>
    <w:rsid w:val="00F1201B"/>
    <w:rPr>
      <w:rFonts w:ascii="Arial" w:eastAsia="Times New Roman" w:hAnsi="Arial" w:cs="Times New Roman"/>
      <w:b/>
      <w:bCs/>
      <w:sz w:val="20"/>
      <w:szCs w:val="24"/>
      <w:lang w:val="es-ES" w:eastAsia="es-ES"/>
    </w:rPr>
  </w:style>
  <w:style w:type="paragraph" w:customStyle="1" w:styleId="Listavistosa-nfasis11">
    <w:name w:val="Lista vistosa - Énfasis 11"/>
    <w:basedOn w:val="Normal"/>
    <w:uiPriority w:val="99"/>
    <w:rsid w:val="00F1201B"/>
    <w:pPr>
      <w:ind w:left="720"/>
      <w:contextualSpacing/>
    </w:pPr>
  </w:style>
  <w:style w:type="character" w:styleId="Hipervnculo">
    <w:name w:val="Hyperlink"/>
    <w:uiPriority w:val="99"/>
    <w:rsid w:val="00F1201B"/>
    <w:rPr>
      <w:rFonts w:cs="Times New Roman"/>
      <w:color w:val="0000FF"/>
      <w:u w:val="single"/>
    </w:rPr>
  </w:style>
  <w:style w:type="character" w:styleId="Refdecomentario">
    <w:name w:val="annotation reference"/>
    <w:uiPriority w:val="99"/>
    <w:rsid w:val="00F1201B"/>
    <w:rPr>
      <w:rFonts w:cs="Times New Roman"/>
      <w:sz w:val="16"/>
      <w:szCs w:val="16"/>
    </w:rPr>
  </w:style>
  <w:style w:type="paragraph" w:styleId="Textocomentario">
    <w:name w:val="annotation text"/>
    <w:basedOn w:val="Normal"/>
    <w:link w:val="TextocomentarioCar"/>
    <w:uiPriority w:val="99"/>
    <w:rsid w:val="00F1201B"/>
    <w:pPr>
      <w:overflowPunct w:val="0"/>
      <w:autoSpaceDE w:val="0"/>
      <w:autoSpaceDN w:val="0"/>
      <w:adjustRightInd w:val="0"/>
      <w:textAlignment w:val="baseline"/>
    </w:pPr>
    <w:rPr>
      <w:sz w:val="20"/>
      <w:szCs w:val="20"/>
      <w:lang w:val="es-ES_tradnl" w:eastAsia="es-ES"/>
    </w:rPr>
  </w:style>
  <w:style w:type="character" w:customStyle="1" w:styleId="TextocomentarioCar">
    <w:name w:val="Texto comentario Car"/>
    <w:basedOn w:val="Fuentedeprrafopredeter"/>
    <w:link w:val="Textocomentario"/>
    <w:uiPriority w:val="99"/>
    <w:rsid w:val="00F1201B"/>
    <w:rPr>
      <w:rFonts w:ascii="Times New Roman" w:eastAsia="Times New Roman" w:hAnsi="Times New Roman" w:cs="Times New Roman"/>
      <w:sz w:val="20"/>
      <w:szCs w:val="20"/>
      <w:lang w:val="es-ES_tradnl" w:eastAsia="es-ES"/>
    </w:rPr>
  </w:style>
  <w:style w:type="paragraph" w:styleId="Sinespaciado">
    <w:name w:val="No Spacing"/>
    <w:uiPriority w:val="1"/>
    <w:qFormat/>
    <w:rsid w:val="00F1201B"/>
    <w:pPr>
      <w:spacing w:after="0" w:line="240" w:lineRule="auto"/>
    </w:pPr>
    <w:rPr>
      <w:rFonts w:ascii="Calibri" w:eastAsia="Calibri" w:hAnsi="Calibri" w:cs="Times New Roman"/>
    </w:rPr>
  </w:style>
  <w:style w:type="table" w:styleId="Tablaconcuadrcula">
    <w:name w:val="Table Grid"/>
    <w:basedOn w:val="Tablanormal"/>
    <w:uiPriority w:val="59"/>
    <w:rsid w:val="00F1201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1201B"/>
    <w:pPr>
      <w:spacing w:after="0" w:line="240" w:lineRule="auto"/>
    </w:pPr>
    <w:rPr>
      <w:rFonts w:ascii="Times New Roman" w:eastAsia="Times New Roman" w:hAnsi="Times New Roman" w:cs="Times New Roman"/>
      <w:sz w:val="24"/>
      <w:szCs w:val="24"/>
      <w:lang w:eastAsia="es-CO"/>
    </w:rPr>
  </w:style>
  <w:style w:type="paragraph" w:customStyle="1" w:styleId="Default">
    <w:name w:val="Default"/>
    <w:rsid w:val="00F1201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AE2A68"/>
    <w:pPr>
      <w:overflowPunct/>
      <w:autoSpaceDE/>
      <w:autoSpaceDN/>
      <w:adjustRightInd/>
      <w:textAlignment w:val="auto"/>
    </w:pPr>
    <w:rPr>
      <w:b/>
      <w:bCs/>
      <w:lang w:val="es-CO" w:eastAsia="es-CO"/>
    </w:rPr>
  </w:style>
  <w:style w:type="character" w:customStyle="1" w:styleId="AsuntodelcomentarioCar">
    <w:name w:val="Asunto del comentario Car"/>
    <w:basedOn w:val="TextocomentarioCar"/>
    <w:link w:val="Asuntodelcomentario"/>
    <w:uiPriority w:val="99"/>
    <w:semiHidden/>
    <w:rsid w:val="00AE2A68"/>
    <w:rPr>
      <w:rFonts w:ascii="Times New Roman" w:eastAsia="Times New Roman" w:hAnsi="Times New Roman" w:cs="Times New Roman"/>
      <w:b/>
      <w:bCs/>
      <w:sz w:val="20"/>
      <w:szCs w:val="20"/>
      <w:lang w:val="es-ES_tradnl" w:eastAsia="es-CO"/>
    </w:rPr>
  </w:style>
  <w:style w:type="table" w:styleId="Cuadrculaclara-nfasis1">
    <w:name w:val="Light Grid Accent 1"/>
    <w:basedOn w:val="Tablanormal"/>
    <w:uiPriority w:val="62"/>
    <w:rsid w:val="00A0381B"/>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clara-nfasis2">
    <w:name w:val="Light Grid Accent 2"/>
    <w:basedOn w:val="Tablanormal"/>
    <w:uiPriority w:val="62"/>
    <w:rsid w:val="00A0381B"/>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1">
    <w:name w:val="Light List Accent 1"/>
    <w:basedOn w:val="Tablanormal"/>
    <w:uiPriority w:val="61"/>
    <w:rsid w:val="00A0381B"/>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Refdenotaalpie">
    <w:name w:val="footnote reference"/>
    <w:aliases w:val="Ref,de nota al pie"/>
    <w:rsid w:val="004B21EB"/>
    <w:rPr>
      <w:vertAlign w:val="superscript"/>
      <w:lang w:bidi="ar-SA"/>
    </w:rPr>
  </w:style>
  <w:style w:type="paragraph" w:styleId="Textonotapie">
    <w:name w:val="footnote text"/>
    <w:aliases w:val="ft,Texto nota pie 1,ft Car,Car1,Texto nota pie Car Car Car Car Car Car Car Car,Texto nota pie Car Car Car Car Car,Texto nota pie Car Car Car Car,Texto nota pie Car Car Car Car Car Car Car Car Car,notaalpie Car,ft1,Car,C,Texto nota pie3, 1"/>
    <w:basedOn w:val="Normal"/>
    <w:link w:val="TextonotapieCar"/>
    <w:qFormat/>
    <w:rsid w:val="004B21EB"/>
    <w:pPr>
      <w:keepLines/>
      <w:spacing w:line="200" w:lineRule="atLeast"/>
      <w:ind w:left="1080"/>
    </w:pPr>
    <w:rPr>
      <w:rFonts w:ascii="Arial" w:hAnsi="Arial"/>
      <w:spacing w:val="-5"/>
      <w:sz w:val="16"/>
      <w:szCs w:val="20"/>
      <w:lang w:val="x-none" w:eastAsia="en-US"/>
    </w:rPr>
  </w:style>
  <w:style w:type="character" w:customStyle="1" w:styleId="TextonotapieCar">
    <w:name w:val="Texto nota pie Car"/>
    <w:aliases w:val="ft Car1,Texto nota pie 1 Car,ft Car Car,Car1 Car,Texto nota pie Car Car Car Car Car Car Car Car Car1,Texto nota pie Car Car Car Car Car Car,Texto nota pie Car Car Car Car Car1,Texto nota pie Car Car Car Car Car Car Car Car Car Car"/>
    <w:basedOn w:val="Fuentedeprrafopredeter"/>
    <w:link w:val="Textonotapie"/>
    <w:rsid w:val="004B21EB"/>
    <w:rPr>
      <w:rFonts w:ascii="Arial" w:eastAsia="Times New Roman" w:hAnsi="Arial" w:cs="Times New Roman"/>
      <w:spacing w:val="-5"/>
      <w:sz w:val="16"/>
      <w:szCs w:val="20"/>
      <w:lang w:val="x-none"/>
    </w:rPr>
  </w:style>
  <w:style w:type="paragraph" w:customStyle="1" w:styleId="Style1">
    <w:name w:val="Style 1"/>
    <w:basedOn w:val="Normal"/>
    <w:uiPriority w:val="99"/>
    <w:rsid w:val="00084531"/>
    <w:pPr>
      <w:widowControl w:val="0"/>
      <w:autoSpaceDE w:val="0"/>
      <w:autoSpaceDN w:val="0"/>
      <w:adjustRightInd w:val="0"/>
    </w:pPr>
    <w:rPr>
      <w:sz w:val="20"/>
      <w:szCs w:val="20"/>
      <w:lang w:val="en-US"/>
    </w:rPr>
  </w:style>
  <w:style w:type="character" w:customStyle="1" w:styleId="CharacterStyle1">
    <w:name w:val="Character Style 1"/>
    <w:uiPriority w:val="99"/>
    <w:rsid w:val="00084531"/>
    <w:rPr>
      <w:rFonts w:ascii="Arial" w:hAnsi="Arial" w:cs="Arial"/>
      <w:b/>
      <w:bCs/>
      <w:sz w:val="22"/>
      <w:szCs w:val="22"/>
    </w:rPr>
  </w:style>
  <w:style w:type="character" w:customStyle="1" w:styleId="Ttulo2Car">
    <w:name w:val="Título 2 Car"/>
    <w:basedOn w:val="Fuentedeprrafopredeter"/>
    <w:link w:val="Ttulo2"/>
    <w:uiPriority w:val="9"/>
    <w:semiHidden/>
    <w:rsid w:val="00F83943"/>
    <w:rPr>
      <w:rFonts w:asciiTheme="majorHAnsi" w:eastAsiaTheme="majorEastAsia" w:hAnsiTheme="majorHAnsi" w:cstheme="majorBidi"/>
      <w:color w:val="365F91" w:themeColor="accent1" w:themeShade="BF"/>
      <w:sz w:val="26"/>
      <w:szCs w:val="26"/>
      <w:lang w:eastAsia="es-CO"/>
    </w:rPr>
  </w:style>
  <w:style w:type="character" w:customStyle="1" w:styleId="Ttulo4Car">
    <w:name w:val="Título 4 Car"/>
    <w:basedOn w:val="Fuentedeprrafopredeter"/>
    <w:link w:val="Ttulo4"/>
    <w:uiPriority w:val="9"/>
    <w:rsid w:val="00F83943"/>
    <w:rPr>
      <w:rFonts w:asciiTheme="majorHAnsi" w:eastAsiaTheme="majorEastAsia" w:hAnsiTheme="majorHAnsi" w:cstheme="majorBidi"/>
      <w:i/>
      <w:iCs/>
      <w:color w:val="365F91" w:themeColor="accent1" w:themeShade="BF"/>
      <w:sz w:val="24"/>
      <w:szCs w:val="24"/>
      <w:lang w:eastAsia="es-CO"/>
    </w:rPr>
  </w:style>
  <w:style w:type="paragraph" w:customStyle="1" w:styleId="Normal1">
    <w:name w:val="Normal1"/>
    <w:basedOn w:val="Normal"/>
    <w:autoRedefine/>
    <w:rsid w:val="00F83943"/>
    <w:pPr>
      <w:spacing w:line="276" w:lineRule="auto"/>
      <w:jc w:val="both"/>
    </w:pPr>
    <w:rPr>
      <w:rFonts w:ascii="Arial" w:hAnsi="Arial" w:cs="Arial"/>
      <w:bCs/>
      <w:color w:val="000000"/>
      <w:sz w:val="22"/>
      <w:szCs w:val="22"/>
      <w:lang w:val="es-ES" w:eastAsia="es-ES"/>
    </w:rPr>
  </w:style>
  <w:style w:type="paragraph" w:customStyle="1" w:styleId="Normal3">
    <w:name w:val="Normal3"/>
    <w:basedOn w:val="Normal"/>
    <w:autoRedefine/>
    <w:rsid w:val="000A73C4"/>
    <w:pPr>
      <w:ind w:rightChars="100" w:right="195"/>
      <w:jc w:val="both"/>
    </w:pPr>
    <w:rPr>
      <w:rFonts w:ascii="Arial" w:hAnsi="Arial" w:cs="Arial"/>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2190">
      <w:bodyDiv w:val="1"/>
      <w:marLeft w:val="0"/>
      <w:marRight w:val="0"/>
      <w:marTop w:val="0"/>
      <w:marBottom w:val="0"/>
      <w:divBdr>
        <w:top w:val="none" w:sz="0" w:space="0" w:color="auto"/>
        <w:left w:val="none" w:sz="0" w:space="0" w:color="auto"/>
        <w:bottom w:val="none" w:sz="0" w:space="0" w:color="auto"/>
        <w:right w:val="none" w:sz="0" w:space="0" w:color="auto"/>
      </w:divBdr>
    </w:div>
    <w:div w:id="54400844">
      <w:bodyDiv w:val="1"/>
      <w:marLeft w:val="0"/>
      <w:marRight w:val="0"/>
      <w:marTop w:val="0"/>
      <w:marBottom w:val="0"/>
      <w:divBdr>
        <w:top w:val="none" w:sz="0" w:space="0" w:color="auto"/>
        <w:left w:val="none" w:sz="0" w:space="0" w:color="auto"/>
        <w:bottom w:val="none" w:sz="0" w:space="0" w:color="auto"/>
        <w:right w:val="none" w:sz="0" w:space="0" w:color="auto"/>
      </w:divBdr>
    </w:div>
    <w:div w:id="104154235">
      <w:bodyDiv w:val="1"/>
      <w:marLeft w:val="0"/>
      <w:marRight w:val="0"/>
      <w:marTop w:val="0"/>
      <w:marBottom w:val="0"/>
      <w:divBdr>
        <w:top w:val="none" w:sz="0" w:space="0" w:color="auto"/>
        <w:left w:val="none" w:sz="0" w:space="0" w:color="auto"/>
        <w:bottom w:val="none" w:sz="0" w:space="0" w:color="auto"/>
        <w:right w:val="none" w:sz="0" w:space="0" w:color="auto"/>
      </w:divBdr>
    </w:div>
    <w:div w:id="149954035">
      <w:bodyDiv w:val="1"/>
      <w:marLeft w:val="0"/>
      <w:marRight w:val="0"/>
      <w:marTop w:val="0"/>
      <w:marBottom w:val="0"/>
      <w:divBdr>
        <w:top w:val="none" w:sz="0" w:space="0" w:color="auto"/>
        <w:left w:val="none" w:sz="0" w:space="0" w:color="auto"/>
        <w:bottom w:val="none" w:sz="0" w:space="0" w:color="auto"/>
        <w:right w:val="none" w:sz="0" w:space="0" w:color="auto"/>
      </w:divBdr>
    </w:div>
    <w:div w:id="208231506">
      <w:bodyDiv w:val="1"/>
      <w:marLeft w:val="0"/>
      <w:marRight w:val="0"/>
      <w:marTop w:val="0"/>
      <w:marBottom w:val="0"/>
      <w:divBdr>
        <w:top w:val="none" w:sz="0" w:space="0" w:color="auto"/>
        <w:left w:val="none" w:sz="0" w:space="0" w:color="auto"/>
        <w:bottom w:val="none" w:sz="0" w:space="0" w:color="auto"/>
        <w:right w:val="none" w:sz="0" w:space="0" w:color="auto"/>
      </w:divBdr>
    </w:div>
    <w:div w:id="235826813">
      <w:bodyDiv w:val="1"/>
      <w:marLeft w:val="0"/>
      <w:marRight w:val="0"/>
      <w:marTop w:val="0"/>
      <w:marBottom w:val="0"/>
      <w:divBdr>
        <w:top w:val="none" w:sz="0" w:space="0" w:color="auto"/>
        <w:left w:val="none" w:sz="0" w:space="0" w:color="auto"/>
        <w:bottom w:val="none" w:sz="0" w:space="0" w:color="auto"/>
        <w:right w:val="none" w:sz="0" w:space="0" w:color="auto"/>
      </w:divBdr>
    </w:div>
    <w:div w:id="281616900">
      <w:bodyDiv w:val="1"/>
      <w:marLeft w:val="0"/>
      <w:marRight w:val="0"/>
      <w:marTop w:val="0"/>
      <w:marBottom w:val="0"/>
      <w:divBdr>
        <w:top w:val="none" w:sz="0" w:space="0" w:color="auto"/>
        <w:left w:val="none" w:sz="0" w:space="0" w:color="auto"/>
        <w:bottom w:val="none" w:sz="0" w:space="0" w:color="auto"/>
        <w:right w:val="none" w:sz="0" w:space="0" w:color="auto"/>
      </w:divBdr>
    </w:div>
    <w:div w:id="288365976">
      <w:bodyDiv w:val="1"/>
      <w:marLeft w:val="0"/>
      <w:marRight w:val="0"/>
      <w:marTop w:val="0"/>
      <w:marBottom w:val="0"/>
      <w:divBdr>
        <w:top w:val="none" w:sz="0" w:space="0" w:color="auto"/>
        <w:left w:val="none" w:sz="0" w:space="0" w:color="auto"/>
        <w:bottom w:val="none" w:sz="0" w:space="0" w:color="auto"/>
        <w:right w:val="none" w:sz="0" w:space="0" w:color="auto"/>
      </w:divBdr>
    </w:div>
    <w:div w:id="327515549">
      <w:bodyDiv w:val="1"/>
      <w:marLeft w:val="0"/>
      <w:marRight w:val="0"/>
      <w:marTop w:val="0"/>
      <w:marBottom w:val="0"/>
      <w:divBdr>
        <w:top w:val="none" w:sz="0" w:space="0" w:color="auto"/>
        <w:left w:val="none" w:sz="0" w:space="0" w:color="auto"/>
        <w:bottom w:val="none" w:sz="0" w:space="0" w:color="auto"/>
        <w:right w:val="none" w:sz="0" w:space="0" w:color="auto"/>
      </w:divBdr>
    </w:div>
    <w:div w:id="335613401">
      <w:bodyDiv w:val="1"/>
      <w:marLeft w:val="0"/>
      <w:marRight w:val="0"/>
      <w:marTop w:val="0"/>
      <w:marBottom w:val="0"/>
      <w:divBdr>
        <w:top w:val="none" w:sz="0" w:space="0" w:color="auto"/>
        <w:left w:val="none" w:sz="0" w:space="0" w:color="auto"/>
        <w:bottom w:val="none" w:sz="0" w:space="0" w:color="auto"/>
        <w:right w:val="none" w:sz="0" w:space="0" w:color="auto"/>
      </w:divBdr>
    </w:div>
    <w:div w:id="474219040">
      <w:bodyDiv w:val="1"/>
      <w:marLeft w:val="0"/>
      <w:marRight w:val="0"/>
      <w:marTop w:val="0"/>
      <w:marBottom w:val="0"/>
      <w:divBdr>
        <w:top w:val="none" w:sz="0" w:space="0" w:color="auto"/>
        <w:left w:val="none" w:sz="0" w:space="0" w:color="auto"/>
        <w:bottom w:val="none" w:sz="0" w:space="0" w:color="auto"/>
        <w:right w:val="none" w:sz="0" w:space="0" w:color="auto"/>
      </w:divBdr>
    </w:div>
    <w:div w:id="492599930">
      <w:bodyDiv w:val="1"/>
      <w:marLeft w:val="0"/>
      <w:marRight w:val="0"/>
      <w:marTop w:val="0"/>
      <w:marBottom w:val="0"/>
      <w:divBdr>
        <w:top w:val="none" w:sz="0" w:space="0" w:color="auto"/>
        <w:left w:val="none" w:sz="0" w:space="0" w:color="auto"/>
        <w:bottom w:val="none" w:sz="0" w:space="0" w:color="auto"/>
        <w:right w:val="none" w:sz="0" w:space="0" w:color="auto"/>
      </w:divBdr>
    </w:div>
    <w:div w:id="579097840">
      <w:bodyDiv w:val="1"/>
      <w:marLeft w:val="0"/>
      <w:marRight w:val="0"/>
      <w:marTop w:val="0"/>
      <w:marBottom w:val="0"/>
      <w:divBdr>
        <w:top w:val="none" w:sz="0" w:space="0" w:color="auto"/>
        <w:left w:val="none" w:sz="0" w:space="0" w:color="auto"/>
        <w:bottom w:val="none" w:sz="0" w:space="0" w:color="auto"/>
        <w:right w:val="none" w:sz="0" w:space="0" w:color="auto"/>
      </w:divBdr>
    </w:div>
    <w:div w:id="620112114">
      <w:bodyDiv w:val="1"/>
      <w:marLeft w:val="0"/>
      <w:marRight w:val="0"/>
      <w:marTop w:val="0"/>
      <w:marBottom w:val="0"/>
      <w:divBdr>
        <w:top w:val="none" w:sz="0" w:space="0" w:color="auto"/>
        <w:left w:val="none" w:sz="0" w:space="0" w:color="auto"/>
        <w:bottom w:val="none" w:sz="0" w:space="0" w:color="auto"/>
        <w:right w:val="none" w:sz="0" w:space="0" w:color="auto"/>
      </w:divBdr>
    </w:div>
    <w:div w:id="684132042">
      <w:bodyDiv w:val="1"/>
      <w:marLeft w:val="0"/>
      <w:marRight w:val="0"/>
      <w:marTop w:val="0"/>
      <w:marBottom w:val="0"/>
      <w:divBdr>
        <w:top w:val="none" w:sz="0" w:space="0" w:color="auto"/>
        <w:left w:val="none" w:sz="0" w:space="0" w:color="auto"/>
        <w:bottom w:val="none" w:sz="0" w:space="0" w:color="auto"/>
        <w:right w:val="none" w:sz="0" w:space="0" w:color="auto"/>
      </w:divBdr>
    </w:div>
    <w:div w:id="723796344">
      <w:bodyDiv w:val="1"/>
      <w:marLeft w:val="0"/>
      <w:marRight w:val="0"/>
      <w:marTop w:val="0"/>
      <w:marBottom w:val="0"/>
      <w:divBdr>
        <w:top w:val="none" w:sz="0" w:space="0" w:color="auto"/>
        <w:left w:val="none" w:sz="0" w:space="0" w:color="auto"/>
        <w:bottom w:val="none" w:sz="0" w:space="0" w:color="auto"/>
        <w:right w:val="none" w:sz="0" w:space="0" w:color="auto"/>
      </w:divBdr>
    </w:div>
    <w:div w:id="746802275">
      <w:bodyDiv w:val="1"/>
      <w:marLeft w:val="0"/>
      <w:marRight w:val="0"/>
      <w:marTop w:val="0"/>
      <w:marBottom w:val="0"/>
      <w:divBdr>
        <w:top w:val="none" w:sz="0" w:space="0" w:color="auto"/>
        <w:left w:val="none" w:sz="0" w:space="0" w:color="auto"/>
        <w:bottom w:val="none" w:sz="0" w:space="0" w:color="auto"/>
        <w:right w:val="none" w:sz="0" w:space="0" w:color="auto"/>
      </w:divBdr>
    </w:div>
    <w:div w:id="846142326">
      <w:bodyDiv w:val="1"/>
      <w:marLeft w:val="0"/>
      <w:marRight w:val="0"/>
      <w:marTop w:val="0"/>
      <w:marBottom w:val="0"/>
      <w:divBdr>
        <w:top w:val="none" w:sz="0" w:space="0" w:color="auto"/>
        <w:left w:val="none" w:sz="0" w:space="0" w:color="auto"/>
        <w:bottom w:val="none" w:sz="0" w:space="0" w:color="auto"/>
        <w:right w:val="none" w:sz="0" w:space="0" w:color="auto"/>
      </w:divBdr>
    </w:div>
    <w:div w:id="928004679">
      <w:bodyDiv w:val="1"/>
      <w:marLeft w:val="0"/>
      <w:marRight w:val="0"/>
      <w:marTop w:val="0"/>
      <w:marBottom w:val="0"/>
      <w:divBdr>
        <w:top w:val="none" w:sz="0" w:space="0" w:color="auto"/>
        <w:left w:val="none" w:sz="0" w:space="0" w:color="auto"/>
        <w:bottom w:val="none" w:sz="0" w:space="0" w:color="auto"/>
        <w:right w:val="none" w:sz="0" w:space="0" w:color="auto"/>
      </w:divBdr>
    </w:div>
    <w:div w:id="940599803">
      <w:bodyDiv w:val="1"/>
      <w:marLeft w:val="0"/>
      <w:marRight w:val="0"/>
      <w:marTop w:val="0"/>
      <w:marBottom w:val="0"/>
      <w:divBdr>
        <w:top w:val="none" w:sz="0" w:space="0" w:color="auto"/>
        <w:left w:val="none" w:sz="0" w:space="0" w:color="auto"/>
        <w:bottom w:val="none" w:sz="0" w:space="0" w:color="auto"/>
        <w:right w:val="none" w:sz="0" w:space="0" w:color="auto"/>
      </w:divBdr>
    </w:div>
    <w:div w:id="1176069588">
      <w:bodyDiv w:val="1"/>
      <w:marLeft w:val="0"/>
      <w:marRight w:val="0"/>
      <w:marTop w:val="0"/>
      <w:marBottom w:val="0"/>
      <w:divBdr>
        <w:top w:val="none" w:sz="0" w:space="0" w:color="auto"/>
        <w:left w:val="none" w:sz="0" w:space="0" w:color="auto"/>
        <w:bottom w:val="none" w:sz="0" w:space="0" w:color="auto"/>
        <w:right w:val="none" w:sz="0" w:space="0" w:color="auto"/>
      </w:divBdr>
    </w:div>
    <w:div w:id="123288777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3027719">
      <w:bodyDiv w:val="1"/>
      <w:marLeft w:val="0"/>
      <w:marRight w:val="0"/>
      <w:marTop w:val="0"/>
      <w:marBottom w:val="0"/>
      <w:divBdr>
        <w:top w:val="none" w:sz="0" w:space="0" w:color="auto"/>
        <w:left w:val="none" w:sz="0" w:space="0" w:color="auto"/>
        <w:bottom w:val="none" w:sz="0" w:space="0" w:color="auto"/>
        <w:right w:val="none" w:sz="0" w:space="0" w:color="auto"/>
      </w:divBdr>
    </w:div>
    <w:div w:id="1393235601">
      <w:bodyDiv w:val="1"/>
      <w:marLeft w:val="0"/>
      <w:marRight w:val="0"/>
      <w:marTop w:val="0"/>
      <w:marBottom w:val="0"/>
      <w:divBdr>
        <w:top w:val="none" w:sz="0" w:space="0" w:color="auto"/>
        <w:left w:val="none" w:sz="0" w:space="0" w:color="auto"/>
        <w:bottom w:val="none" w:sz="0" w:space="0" w:color="auto"/>
        <w:right w:val="none" w:sz="0" w:space="0" w:color="auto"/>
      </w:divBdr>
    </w:div>
    <w:div w:id="1435589342">
      <w:bodyDiv w:val="1"/>
      <w:marLeft w:val="0"/>
      <w:marRight w:val="0"/>
      <w:marTop w:val="0"/>
      <w:marBottom w:val="0"/>
      <w:divBdr>
        <w:top w:val="none" w:sz="0" w:space="0" w:color="auto"/>
        <w:left w:val="none" w:sz="0" w:space="0" w:color="auto"/>
        <w:bottom w:val="none" w:sz="0" w:space="0" w:color="auto"/>
        <w:right w:val="none" w:sz="0" w:space="0" w:color="auto"/>
      </w:divBdr>
    </w:div>
    <w:div w:id="1486122151">
      <w:bodyDiv w:val="1"/>
      <w:marLeft w:val="0"/>
      <w:marRight w:val="0"/>
      <w:marTop w:val="0"/>
      <w:marBottom w:val="0"/>
      <w:divBdr>
        <w:top w:val="none" w:sz="0" w:space="0" w:color="auto"/>
        <w:left w:val="none" w:sz="0" w:space="0" w:color="auto"/>
        <w:bottom w:val="none" w:sz="0" w:space="0" w:color="auto"/>
        <w:right w:val="none" w:sz="0" w:space="0" w:color="auto"/>
      </w:divBdr>
    </w:div>
    <w:div w:id="1491217964">
      <w:bodyDiv w:val="1"/>
      <w:marLeft w:val="0"/>
      <w:marRight w:val="0"/>
      <w:marTop w:val="0"/>
      <w:marBottom w:val="0"/>
      <w:divBdr>
        <w:top w:val="none" w:sz="0" w:space="0" w:color="auto"/>
        <w:left w:val="none" w:sz="0" w:space="0" w:color="auto"/>
        <w:bottom w:val="none" w:sz="0" w:space="0" w:color="auto"/>
        <w:right w:val="none" w:sz="0" w:space="0" w:color="auto"/>
      </w:divBdr>
    </w:div>
    <w:div w:id="1579680007">
      <w:bodyDiv w:val="1"/>
      <w:marLeft w:val="0"/>
      <w:marRight w:val="0"/>
      <w:marTop w:val="0"/>
      <w:marBottom w:val="0"/>
      <w:divBdr>
        <w:top w:val="none" w:sz="0" w:space="0" w:color="auto"/>
        <w:left w:val="none" w:sz="0" w:space="0" w:color="auto"/>
        <w:bottom w:val="none" w:sz="0" w:space="0" w:color="auto"/>
        <w:right w:val="none" w:sz="0" w:space="0" w:color="auto"/>
      </w:divBdr>
      <w:divsChild>
        <w:div w:id="98262205">
          <w:marLeft w:val="0"/>
          <w:marRight w:val="0"/>
          <w:marTop w:val="0"/>
          <w:marBottom w:val="0"/>
          <w:divBdr>
            <w:top w:val="none" w:sz="0" w:space="0" w:color="auto"/>
            <w:left w:val="none" w:sz="0" w:space="0" w:color="auto"/>
            <w:bottom w:val="none" w:sz="0" w:space="0" w:color="auto"/>
            <w:right w:val="none" w:sz="0" w:space="0" w:color="auto"/>
          </w:divBdr>
          <w:divsChild>
            <w:div w:id="425423490">
              <w:marLeft w:val="0"/>
              <w:marRight w:val="0"/>
              <w:marTop w:val="0"/>
              <w:marBottom w:val="0"/>
              <w:divBdr>
                <w:top w:val="none" w:sz="0" w:space="0" w:color="auto"/>
                <w:left w:val="none" w:sz="0" w:space="0" w:color="auto"/>
                <w:bottom w:val="none" w:sz="0" w:space="0" w:color="auto"/>
                <w:right w:val="none" w:sz="0" w:space="0" w:color="auto"/>
              </w:divBdr>
              <w:divsChild>
                <w:div w:id="604118342">
                  <w:marLeft w:val="0"/>
                  <w:marRight w:val="0"/>
                  <w:marTop w:val="0"/>
                  <w:marBottom w:val="0"/>
                  <w:divBdr>
                    <w:top w:val="none" w:sz="0" w:space="0" w:color="auto"/>
                    <w:left w:val="none" w:sz="0" w:space="0" w:color="auto"/>
                    <w:bottom w:val="none" w:sz="0" w:space="0" w:color="auto"/>
                    <w:right w:val="none" w:sz="0" w:space="0" w:color="auto"/>
                  </w:divBdr>
                  <w:divsChild>
                    <w:div w:id="1562205745">
                      <w:marLeft w:val="0"/>
                      <w:marRight w:val="0"/>
                      <w:marTop w:val="0"/>
                      <w:marBottom w:val="0"/>
                      <w:divBdr>
                        <w:top w:val="none" w:sz="0" w:space="0" w:color="auto"/>
                        <w:left w:val="none" w:sz="0" w:space="0" w:color="auto"/>
                        <w:bottom w:val="none" w:sz="0" w:space="0" w:color="auto"/>
                        <w:right w:val="none" w:sz="0" w:space="0" w:color="auto"/>
                      </w:divBdr>
                      <w:divsChild>
                        <w:div w:id="1015421025">
                          <w:marLeft w:val="0"/>
                          <w:marRight w:val="0"/>
                          <w:marTop w:val="0"/>
                          <w:marBottom w:val="0"/>
                          <w:divBdr>
                            <w:top w:val="none" w:sz="0" w:space="0" w:color="auto"/>
                            <w:left w:val="none" w:sz="0" w:space="0" w:color="auto"/>
                            <w:bottom w:val="none" w:sz="0" w:space="0" w:color="auto"/>
                            <w:right w:val="none" w:sz="0" w:space="0" w:color="auto"/>
                          </w:divBdr>
                          <w:divsChild>
                            <w:div w:id="828056753">
                              <w:marLeft w:val="0"/>
                              <w:marRight w:val="0"/>
                              <w:marTop w:val="0"/>
                              <w:marBottom w:val="0"/>
                              <w:divBdr>
                                <w:top w:val="none" w:sz="0" w:space="0" w:color="auto"/>
                                <w:left w:val="none" w:sz="0" w:space="0" w:color="auto"/>
                                <w:bottom w:val="none" w:sz="0" w:space="0" w:color="auto"/>
                                <w:right w:val="none" w:sz="0" w:space="0" w:color="auto"/>
                              </w:divBdr>
                              <w:divsChild>
                                <w:div w:id="214898684">
                                  <w:marLeft w:val="0"/>
                                  <w:marRight w:val="0"/>
                                  <w:marTop w:val="0"/>
                                  <w:marBottom w:val="0"/>
                                  <w:divBdr>
                                    <w:top w:val="none" w:sz="0" w:space="0" w:color="auto"/>
                                    <w:left w:val="none" w:sz="0" w:space="0" w:color="auto"/>
                                    <w:bottom w:val="none" w:sz="0" w:space="0" w:color="auto"/>
                                    <w:right w:val="none" w:sz="0" w:space="0" w:color="auto"/>
                                  </w:divBdr>
                                  <w:divsChild>
                                    <w:div w:id="1618635170">
                                      <w:marLeft w:val="0"/>
                                      <w:marRight w:val="0"/>
                                      <w:marTop w:val="0"/>
                                      <w:marBottom w:val="0"/>
                                      <w:divBdr>
                                        <w:top w:val="none" w:sz="0" w:space="0" w:color="auto"/>
                                        <w:left w:val="none" w:sz="0" w:space="0" w:color="auto"/>
                                        <w:bottom w:val="none" w:sz="0" w:space="0" w:color="auto"/>
                                        <w:right w:val="none" w:sz="0" w:space="0" w:color="auto"/>
                                      </w:divBdr>
                                      <w:divsChild>
                                        <w:div w:id="309676904">
                                          <w:marLeft w:val="0"/>
                                          <w:marRight w:val="0"/>
                                          <w:marTop w:val="0"/>
                                          <w:marBottom w:val="0"/>
                                          <w:divBdr>
                                            <w:top w:val="none" w:sz="0" w:space="0" w:color="auto"/>
                                            <w:left w:val="none" w:sz="0" w:space="0" w:color="auto"/>
                                            <w:bottom w:val="none" w:sz="0" w:space="0" w:color="auto"/>
                                            <w:right w:val="none" w:sz="0" w:space="0" w:color="auto"/>
                                          </w:divBdr>
                                          <w:divsChild>
                                            <w:div w:id="932324485">
                                              <w:marLeft w:val="0"/>
                                              <w:marRight w:val="0"/>
                                              <w:marTop w:val="0"/>
                                              <w:marBottom w:val="0"/>
                                              <w:divBdr>
                                                <w:top w:val="none" w:sz="0" w:space="0" w:color="auto"/>
                                                <w:left w:val="none" w:sz="0" w:space="0" w:color="auto"/>
                                                <w:bottom w:val="none" w:sz="0" w:space="0" w:color="auto"/>
                                                <w:right w:val="none" w:sz="0" w:space="0" w:color="auto"/>
                                              </w:divBdr>
                                              <w:divsChild>
                                                <w:div w:id="1503814204">
                                                  <w:marLeft w:val="0"/>
                                                  <w:marRight w:val="0"/>
                                                  <w:marTop w:val="0"/>
                                                  <w:marBottom w:val="0"/>
                                                  <w:divBdr>
                                                    <w:top w:val="single" w:sz="12" w:space="2" w:color="FFFFCC"/>
                                                    <w:left w:val="single" w:sz="12" w:space="2" w:color="FFFFCC"/>
                                                    <w:bottom w:val="single" w:sz="12" w:space="2" w:color="FFFFCC"/>
                                                    <w:right w:val="single" w:sz="12" w:space="0" w:color="FFFFCC"/>
                                                  </w:divBdr>
                                                  <w:divsChild>
                                                    <w:div w:id="1508444066">
                                                      <w:marLeft w:val="0"/>
                                                      <w:marRight w:val="0"/>
                                                      <w:marTop w:val="0"/>
                                                      <w:marBottom w:val="0"/>
                                                      <w:divBdr>
                                                        <w:top w:val="none" w:sz="0" w:space="0" w:color="auto"/>
                                                        <w:left w:val="none" w:sz="0" w:space="0" w:color="auto"/>
                                                        <w:bottom w:val="none" w:sz="0" w:space="0" w:color="auto"/>
                                                        <w:right w:val="none" w:sz="0" w:space="0" w:color="auto"/>
                                                      </w:divBdr>
                                                      <w:divsChild>
                                                        <w:div w:id="1594409">
                                                          <w:marLeft w:val="0"/>
                                                          <w:marRight w:val="0"/>
                                                          <w:marTop w:val="0"/>
                                                          <w:marBottom w:val="0"/>
                                                          <w:divBdr>
                                                            <w:top w:val="none" w:sz="0" w:space="0" w:color="auto"/>
                                                            <w:left w:val="none" w:sz="0" w:space="0" w:color="auto"/>
                                                            <w:bottom w:val="none" w:sz="0" w:space="0" w:color="auto"/>
                                                            <w:right w:val="none" w:sz="0" w:space="0" w:color="auto"/>
                                                          </w:divBdr>
                                                          <w:divsChild>
                                                            <w:div w:id="151600359">
                                                              <w:marLeft w:val="0"/>
                                                              <w:marRight w:val="0"/>
                                                              <w:marTop w:val="0"/>
                                                              <w:marBottom w:val="0"/>
                                                              <w:divBdr>
                                                                <w:top w:val="none" w:sz="0" w:space="0" w:color="auto"/>
                                                                <w:left w:val="none" w:sz="0" w:space="0" w:color="auto"/>
                                                                <w:bottom w:val="none" w:sz="0" w:space="0" w:color="auto"/>
                                                                <w:right w:val="none" w:sz="0" w:space="0" w:color="auto"/>
                                                              </w:divBdr>
                                                              <w:divsChild>
                                                                <w:div w:id="1854566294">
                                                                  <w:marLeft w:val="0"/>
                                                                  <w:marRight w:val="0"/>
                                                                  <w:marTop w:val="0"/>
                                                                  <w:marBottom w:val="0"/>
                                                                  <w:divBdr>
                                                                    <w:top w:val="none" w:sz="0" w:space="0" w:color="auto"/>
                                                                    <w:left w:val="none" w:sz="0" w:space="0" w:color="auto"/>
                                                                    <w:bottom w:val="none" w:sz="0" w:space="0" w:color="auto"/>
                                                                    <w:right w:val="none" w:sz="0" w:space="0" w:color="auto"/>
                                                                  </w:divBdr>
                                                                  <w:divsChild>
                                                                    <w:div w:id="1503932152">
                                                                      <w:marLeft w:val="0"/>
                                                                      <w:marRight w:val="0"/>
                                                                      <w:marTop w:val="0"/>
                                                                      <w:marBottom w:val="0"/>
                                                                      <w:divBdr>
                                                                        <w:top w:val="none" w:sz="0" w:space="0" w:color="auto"/>
                                                                        <w:left w:val="none" w:sz="0" w:space="0" w:color="auto"/>
                                                                        <w:bottom w:val="none" w:sz="0" w:space="0" w:color="auto"/>
                                                                        <w:right w:val="none" w:sz="0" w:space="0" w:color="auto"/>
                                                                      </w:divBdr>
                                                                      <w:divsChild>
                                                                        <w:div w:id="1964846086">
                                                                          <w:marLeft w:val="0"/>
                                                                          <w:marRight w:val="0"/>
                                                                          <w:marTop w:val="0"/>
                                                                          <w:marBottom w:val="0"/>
                                                                          <w:divBdr>
                                                                            <w:top w:val="none" w:sz="0" w:space="0" w:color="auto"/>
                                                                            <w:left w:val="none" w:sz="0" w:space="0" w:color="auto"/>
                                                                            <w:bottom w:val="none" w:sz="0" w:space="0" w:color="auto"/>
                                                                            <w:right w:val="none" w:sz="0" w:space="0" w:color="auto"/>
                                                                          </w:divBdr>
                                                                          <w:divsChild>
                                                                            <w:div w:id="1595897941">
                                                                              <w:marLeft w:val="0"/>
                                                                              <w:marRight w:val="0"/>
                                                                              <w:marTop w:val="0"/>
                                                                              <w:marBottom w:val="0"/>
                                                                              <w:divBdr>
                                                                                <w:top w:val="none" w:sz="0" w:space="0" w:color="auto"/>
                                                                                <w:left w:val="none" w:sz="0" w:space="0" w:color="auto"/>
                                                                                <w:bottom w:val="none" w:sz="0" w:space="0" w:color="auto"/>
                                                                                <w:right w:val="none" w:sz="0" w:space="0" w:color="auto"/>
                                                                              </w:divBdr>
                                                                              <w:divsChild>
                                                                                <w:div w:id="1558739792">
                                                                                  <w:marLeft w:val="0"/>
                                                                                  <w:marRight w:val="0"/>
                                                                                  <w:marTop w:val="0"/>
                                                                                  <w:marBottom w:val="0"/>
                                                                                  <w:divBdr>
                                                                                    <w:top w:val="none" w:sz="0" w:space="0" w:color="auto"/>
                                                                                    <w:left w:val="none" w:sz="0" w:space="0" w:color="auto"/>
                                                                                    <w:bottom w:val="none" w:sz="0" w:space="0" w:color="auto"/>
                                                                                    <w:right w:val="none" w:sz="0" w:space="0" w:color="auto"/>
                                                                                  </w:divBdr>
                                                                                  <w:divsChild>
                                                                                    <w:div w:id="561600550">
                                                                                      <w:marLeft w:val="0"/>
                                                                                      <w:marRight w:val="0"/>
                                                                                      <w:marTop w:val="0"/>
                                                                                      <w:marBottom w:val="0"/>
                                                                                      <w:divBdr>
                                                                                        <w:top w:val="none" w:sz="0" w:space="0" w:color="auto"/>
                                                                                        <w:left w:val="none" w:sz="0" w:space="0" w:color="auto"/>
                                                                                        <w:bottom w:val="none" w:sz="0" w:space="0" w:color="auto"/>
                                                                                        <w:right w:val="none" w:sz="0" w:space="0" w:color="auto"/>
                                                                                      </w:divBdr>
                                                                                      <w:divsChild>
                                                                                        <w:div w:id="16659917">
                                                                                          <w:marLeft w:val="0"/>
                                                                                          <w:marRight w:val="0"/>
                                                                                          <w:marTop w:val="0"/>
                                                                                          <w:marBottom w:val="0"/>
                                                                                          <w:divBdr>
                                                                                            <w:top w:val="none" w:sz="0" w:space="0" w:color="auto"/>
                                                                                            <w:left w:val="none" w:sz="0" w:space="0" w:color="auto"/>
                                                                                            <w:bottom w:val="none" w:sz="0" w:space="0" w:color="auto"/>
                                                                                            <w:right w:val="none" w:sz="0" w:space="0" w:color="auto"/>
                                                                                          </w:divBdr>
                                                                                          <w:divsChild>
                                                                                            <w:div w:id="1623075322">
                                                                                              <w:marLeft w:val="0"/>
                                                                                              <w:marRight w:val="120"/>
                                                                                              <w:marTop w:val="0"/>
                                                                                              <w:marBottom w:val="150"/>
                                                                                              <w:divBdr>
                                                                                                <w:top w:val="single" w:sz="2" w:space="0" w:color="EFEFEF"/>
                                                                                                <w:left w:val="single" w:sz="6" w:space="0" w:color="EFEFEF"/>
                                                                                                <w:bottom w:val="single" w:sz="6" w:space="0" w:color="E2E2E2"/>
                                                                                                <w:right w:val="single" w:sz="6" w:space="0" w:color="EFEFEF"/>
                                                                                              </w:divBdr>
                                                                                              <w:divsChild>
                                                                                                <w:div w:id="942106644">
                                                                                                  <w:marLeft w:val="0"/>
                                                                                                  <w:marRight w:val="0"/>
                                                                                                  <w:marTop w:val="0"/>
                                                                                                  <w:marBottom w:val="0"/>
                                                                                                  <w:divBdr>
                                                                                                    <w:top w:val="none" w:sz="0" w:space="0" w:color="auto"/>
                                                                                                    <w:left w:val="none" w:sz="0" w:space="0" w:color="auto"/>
                                                                                                    <w:bottom w:val="none" w:sz="0" w:space="0" w:color="auto"/>
                                                                                                    <w:right w:val="none" w:sz="0" w:space="0" w:color="auto"/>
                                                                                                  </w:divBdr>
                                                                                                  <w:divsChild>
                                                                                                    <w:div w:id="65885014">
                                                                                                      <w:marLeft w:val="0"/>
                                                                                                      <w:marRight w:val="0"/>
                                                                                                      <w:marTop w:val="0"/>
                                                                                                      <w:marBottom w:val="0"/>
                                                                                                      <w:divBdr>
                                                                                                        <w:top w:val="none" w:sz="0" w:space="0" w:color="auto"/>
                                                                                                        <w:left w:val="none" w:sz="0" w:space="0" w:color="auto"/>
                                                                                                        <w:bottom w:val="none" w:sz="0" w:space="0" w:color="auto"/>
                                                                                                        <w:right w:val="none" w:sz="0" w:space="0" w:color="auto"/>
                                                                                                      </w:divBdr>
                                                                                                      <w:divsChild>
                                                                                                        <w:div w:id="1706517754">
                                                                                                          <w:marLeft w:val="0"/>
                                                                                                          <w:marRight w:val="0"/>
                                                                                                          <w:marTop w:val="0"/>
                                                                                                          <w:marBottom w:val="0"/>
                                                                                                          <w:divBdr>
                                                                                                            <w:top w:val="none" w:sz="0" w:space="0" w:color="auto"/>
                                                                                                            <w:left w:val="none" w:sz="0" w:space="0" w:color="auto"/>
                                                                                                            <w:bottom w:val="none" w:sz="0" w:space="0" w:color="auto"/>
                                                                                                            <w:right w:val="none" w:sz="0" w:space="0" w:color="auto"/>
                                                                                                          </w:divBdr>
                                                                                                          <w:divsChild>
                                                                                                            <w:div w:id="1191382073">
                                                                                                              <w:marLeft w:val="0"/>
                                                                                                              <w:marRight w:val="0"/>
                                                                                                              <w:marTop w:val="0"/>
                                                                                                              <w:marBottom w:val="0"/>
                                                                                                              <w:divBdr>
                                                                                                                <w:top w:val="none" w:sz="0" w:space="0" w:color="auto"/>
                                                                                                                <w:left w:val="none" w:sz="0" w:space="0" w:color="auto"/>
                                                                                                                <w:bottom w:val="none" w:sz="0" w:space="0" w:color="auto"/>
                                                                                                                <w:right w:val="none" w:sz="0" w:space="0" w:color="auto"/>
                                                                                                              </w:divBdr>
                                                                                                              <w:divsChild>
                                                                                                                <w:div w:id="189831793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62738825">
                                                                                                                      <w:marLeft w:val="225"/>
                                                                                                                      <w:marRight w:val="225"/>
                                                                                                                      <w:marTop w:val="75"/>
                                                                                                                      <w:marBottom w:val="75"/>
                                                                                                                      <w:divBdr>
                                                                                                                        <w:top w:val="none" w:sz="0" w:space="0" w:color="auto"/>
                                                                                                                        <w:left w:val="none" w:sz="0" w:space="0" w:color="auto"/>
                                                                                                                        <w:bottom w:val="none" w:sz="0" w:space="0" w:color="auto"/>
                                                                                                                        <w:right w:val="none" w:sz="0" w:space="0" w:color="auto"/>
                                                                                                                      </w:divBdr>
                                                                                                                      <w:divsChild>
                                                                                                                        <w:div w:id="509833897">
                                                                                                                          <w:marLeft w:val="0"/>
                                                                                                                          <w:marRight w:val="0"/>
                                                                                                                          <w:marTop w:val="0"/>
                                                                                                                          <w:marBottom w:val="0"/>
                                                                                                                          <w:divBdr>
                                                                                                                            <w:top w:val="single" w:sz="6" w:space="0" w:color="auto"/>
                                                                                                                            <w:left w:val="single" w:sz="6" w:space="0" w:color="auto"/>
                                                                                                                            <w:bottom w:val="single" w:sz="6" w:space="0" w:color="auto"/>
                                                                                                                            <w:right w:val="single" w:sz="6" w:space="0" w:color="auto"/>
                                                                                                                          </w:divBdr>
                                                                                                                          <w:divsChild>
                                                                                                                            <w:div w:id="529294304">
                                                                                                                              <w:marLeft w:val="0"/>
                                                                                                                              <w:marRight w:val="0"/>
                                                                                                                              <w:marTop w:val="0"/>
                                                                                                                              <w:marBottom w:val="0"/>
                                                                                                                              <w:divBdr>
                                                                                                                                <w:top w:val="none" w:sz="0" w:space="0" w:color="auto"/>
                                                                                                                                <w:left w:val="none" w:sz="0" w:space="0" w:color="auto"/>
                                                                                                                                <w:bottom w:val="none" w:sz="0" w:space="0" w:color="auto"/>
                                                                                                                                <w:right w:val="none" w:sz="0" w:space="0" w:color="auto"/>
                                                                                                                              </w:divBdr>
                                                                                                                              <w:divsChild>
                                                                                                                                <w:div w:id="1568490214">
                                                                                                                                  <w:marLeft w:val="0"/>
                                                                                                                                  <w:marRight w:val="0"/>
                                                                                                                                  <w:marTop w:val="0"/>
                                                                                                                                  <w:marBottom w:val="0"/>
                                                                                                                                  <w:divBdr>
                                                                                                                                    <w:top w:val="none" w:sz="0" w:space="0" w:color="auto"/>
                                                                                                                                    <w:left w:val="none" w:sz="0" w:space="0" w:color="auto"/>
                                                                                                                                    <w:bottom w:val="none" w:sz="0" w:space="0" w:color="auto"/>
                                                                                                                                    <w:right w:val="none" w:sz="0" w:space="0" w:color="auto"/>
                                                                                                                                  </w:divBdr>
                                                                                                                                </w:div>
                                                                                                                                <w:div w:id="581331769">
                                                                                                                                  <w:marLeft w:val="0"/>
                                                                                                                                  <w:marRight w:val="0"/>
                                                                                                                                  <w:marTop w:val="0"/>
                                                                                                                                  <w:marBottom w:val="0"/>
                                                                                                                                  <w:divBdr>
                                                                                                                                    <w:top w:val="none" w:sz="0" w:space="0" w:color="auto"/>
                                                                                                                                    <w:left w:val="none" w:sz="0" w:space="0" w:color="auto"/>
                                                                                                                                    <w:bottom w:val="none" w:sz="0" w:space="0" w:color="auto"/>
                                                                                                                                    <w:right w:val="none" w:sz="0" w:space="0" w:color="auto"/>
                                                                                                                                  </w:divBdr>
                                                                                                                                  <w:divsChild>
                                                                                                                                    <w:div w:id="4901714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217091">
      <w:bodyDiv w:val="1"/>
      <w:marLeft w:val="0"/>
      <w:marRight w:val="0"/>
      <w:marTop w:val="0"/>
      <w:marBottom w:val="0"/>
      <w:divBdr>
        <w:top w:val="none" w:sz="0" w:space="0" w:color="auto"/>
        <w:left w:val="none" w:sz="0" w:space="0" w:color="auto"/>
        <w:bottom w:val="none" w:sz="0" w:space="0" w:color="auto"/>
        <w:right w:val="none" w:sz="0" w:space="0" w:color="auto"/>
      </w:divBdr>
    </w:div>
    <w:div w:id="1695881498">
      <w:bodyDiv w:val="1"/>
      <w:marLeft w:val="0"/>
      <w:marRight w:val="0"/>
      <w:marTop w:val="0"/>
      <w:marBottom w:val="0"/>
      <w:divBdr>
        <w:top w:val="none" w:sz="0" w:space="0" w:color="auto"/>
        <w:left w:val="none" w:sz="0" w:space="0" w:color="auto"/>
        <w:bottom w:val="none" w:sz="0" w:space="0" w:color="auto"/>
        <w:right w:val="none" w:sz="0" w:space="0" w:color="auto"/>
      </w:divBdr>
    </w:div>
    <w:div w:id="1743596003">
      <w:bodyDiv w:val="1"/>
      <w:marLeft w:val="0"/>
      <w:marRight w:val="0"/>
      <w:marTop w:val="0"/>
      <w:marBottom w:val="0"/>
      <w:divBdr>
        <w:top w:val="none" w:sz="0" w:space="0" w:color="auto"/>
        <w:left w:val="none" w:sz="0" w:space="0" w:color="auto"/>
        <w:bottom w:val="none" w:sz="0" w:space="0" w:color="auto"/>
        <w:right w:val="none" w:sz="0" w:space="0" w:color="auto"/>
      </w:divBdr>
    </w:div>
    <w:div w:id="1776051797">
      <w:bodyDiv w:val="1"/>
      <w:marLeft w:val="0"/>
      <w:marRight w:val="0"/>
      <w:marTop w:val="0"/>
      <w:marBottom w:val="0"/>
      <w:divBdr>
        <w:top w:val="none" w:sz="0" w:space="0" w:color="auto"/>
        <w:left w:val="none" w:sz="0" w:space="0" w:color="auto"/>
        <w:bottom w:val="none" w:sz="0" w:space="0" w:color="auto"/>
        <w:right w:val="none" w:sz="0" w:space="0" w:color="auto"/>
      </w:divBdr>
    </w:div>
    <w:div w:id="1813986208">
      <w:bodyDiv w:val="1"/>
      <w:marLeft w:val="0"/>
      <w:marRight w:val="0"/>
      <w:marTop w:val="0"/>
      <w:marBottom w:val="0"/>
      <w:divBdr>
        <w:top w:val="none" w:sz="0" w:space="0" w:color="auto"/>
        <w:left w:val="none" w:sz="0" w:space="0" w:color="auto"/>
        <w:bottom w:val="none" w:sz="0" w:space="0" w:color="auto"/>
        <w:right w:val="none" w:sz="0" w:space="0" w:color="auto"/>
      </w:divBdr>
    </w:div>
    <w:div w:id="1881478026">
      <w:bodyDiv w:val="1"/>
      <w:marLeft w:val="0"/>
      <w:marRight w:val="0"/>
      <w:marTop w:val="0"/>
      <w:marBottom w:val="0"/>
      <w:divBdr>
        <w:top w:val="none" w:sz="0" w:space="0" w:color="auto"/>
        <w:left w:val="none" w:sz="0" w:space="0" w:color="auto"/>
        <w:bottom w:val="none" w:sz="0" w:space="0" w:color="auto"/>
        <w:right w:val="none" w:sz="0" w:space="0" w:color="auto"/>
      </w:divBdr>
    </w:div>
    <w:div w:id="1889149630">
      <w:bodyDiv w:val="1"/>
      <w:marLeft w:val="0"/>
      <w:marRight w:val="0"/>
      <w:marTop w:val="0"/>
      <w:marBottom w:val="0"/>
      <w:divBdr>
        <w:top w:val="none" w:sz="0" w:space="0" w:color="auto"/>
        <w:left w:val="none" w:sz="0" w:space="0" w:color="auto"/>
        <w:bottom w:val="none" w:sz="0" w:space="0" w:color="auto"/>
        <w:right w:val="none" w:sz="0" w:space="0" w:color="auto"/>
      </w:divBdr>
    </w:div>
    <w:div w:id="1900747447">
      <w:bodyDiv w:val="1"/>
      <w:marLeft w:val="0"/>
      <w:marRight w:val="0"/>
      <w:marTop w:val="0"/>
      <w:marBottom w:val="0"/>
      <w:divBdr>
        <w:top w:val="none" w:sz="0" w:space="0" w:color="auto"/>
        <w:left w:val="none" w:sz="0" w:space="0" w:color="auto"/>
        <w:bottom w:val="none" w:sz="0" w:space="0" w:color="auto"/>
        <w:right w:val="none" w:sz="0" w:space="0" w:color="auto"/>
      </w:divBdr>
    </w:div>
    <w:div w:id="1938168819">
      <w:bodyDiv w:val="1"/>
      <w:marLeft w:val="0"/>
      <w:marRight w:val="0"/>
      <w:marTop w:val="0"/>
      <w:marBottom w:val="0"/>
      <w:divBdr>
        <w:top w:val="none" w:sz="0" w:space="0" w:color="auto"/>
        <w:left w:val="none" w:sz="0" w:space="0" w:color="auto"/>
        <w:bottom w:val="none" w:sz="0" w:space="0" w:color="auto"/>
        <w:right w:val="none" w:sz="0" w:space="0" w:color="auto"/>
      </w:divBdr>
    </w:div>
    <w:div w:id="2034719702">
      <w:bodyDiv w:val="1"/>
      <w:marLeft w:val="0"/>
      <w:marRight w:val="0"/>
      <w:marTop w:val="0"/>
      <w:marBottom w:val="0"/>
      <w:divBdr>
        <w:top w:val="none" w:sz="0" w:space="0" w:color="auto"/>
        <w:left w:val="none" w:sz="0" w:space="0" w:color="auto"/>
        <w:bottom w:val="none" w:sz="0" w:space="0" w:color="auto"/>
        <w:right w:val="none" w:sz="0" w:space="0" w:color="auto"/>
      </w:divBdr>
      <w:divsChild>
        <w:div w:id="1078820576">
          <w:marLeft w:val="547"/>
          <w:marRight w:val="0"/>
          <w:marTop w:val="0"/>
          <w:marBottom w:val="0"/>
          <w:divBdr>
            <w:top w:val="none" w:sz="0" w:space="0" w:color="auto"/>
            <w:left w:val="none" w:sz="0" w:space="0" w:color="auto"/>
            <w:bottom w:val="none" w:sz="0" w:space="0" w:color="auto"/>
            <w:right w:val="none" w:sz="0" w:space="0" w:color="auto"/>
          </w:divBdr>
        </w:div>
      </w:divsChild>
    </w:div>
    <w:div w:id="2055496603">
      <w:bodyDiv w:val="1"/>
      <w:marLeft w:val="0"/>
      <w:marRight w:val="0"/>
      <w:marTop w:val="0"/>
      <w:marBottom w:val="0"/>
      <w:divBdr>
        <w:top w:val="none" w:sz="0" w:space="0" w:color="auto"/>
        <w:left w:val="none" w:sz="0" w:space="0" w:color="auto"/>
        <w:bottom w:val="none" w:sz="0" w:space="0" w:color="auto"/>
        <w:right w:val="none" w:sz="0" w:space="0" w:color="auto"/>
      </w:divBdr>
    </w:div>
    <w:div w:id="2065516812">
      <w:bodyDiv w:val="1"/>
      <w:marLeft w:val="0"/>
      <w:marRight w:val="0"/>
      <w:marTop w:val="0"/>
      <w:marBottom w:val="0"/>
      <w:divBdr>
        <w:top w:val="none" w:sz="0" w:space="0" w:color="auto"/>
        <w:left w:val="none" w:sz="0" w:space="0" w:color="auto"/>
        <w:bottom w:val="none" w:sz="0" w:space="0" w:color="auto"/>
        <w:right w:val="none" w:sz="0" w:space="0" w:color="auto"/>
      </w:divBdr>
    </w:div>
    <w:div w:id="210687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059C-B6D3-494A-B3B5-1B6A16985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3</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Narváez Patío</dc:creator>
  <cp:lastModifiedBy>LUIS GABRIEL RODRIGUEZ PARRA</cp:lastModifiedBy>
  <cp:revision>48</cp:revision>
  <cp:lastPrinted>2018-08-16T15:37:00Z</cp:lastPrinted>
  <dcterms:created xsi:type="dcterms:W3CDTF">2017-12-11T17:16:00Z</dcterms:created>
  <dcterms:modified xsi:type="dcterms:W3CDTF">2018-08-16T15:44:00Z</dcterms:modified>
</cp:coreProperties>
</file>