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544" w:rsidRDefault="009B2544">
      <w:pPr>
        <w:pStyle w:val="Textoindependiente"/>
        <w:rPr>
          <w:rFonts w:ascii="Times New Roman"/>
          <w:sz w:val="20"/>
        </w:rPr>
      </w:pPr>
    </w:p>
    <w:p w:rsidR="009B2544" w:rsidRDefault="009B2544">
      <w:pPr>
        <w:pStyle w:val="Textoindependiente"/>
        <w:rPr>
          <w:rFonts w:ascii="Times New Roman"/>
          <w:sz w:val="20"/>
        </w:rPr>
      </w:pPr>
    </w:p>
    <w:p w:rsidR="009B2544" w:rsidRDefault="009B2544">
      <w:pPr>
        <w:pStyle w:val="Textoindependiente"/>
        <w:spacing w:before="10"/>
        <w:rPr>
          <w:rFonts w:ascii="Times New Roman"/>
          <w:sz w:val="25"/>
        </w:rPr>
      </w:pPr>
    </w:p>
    <w:p w:rsidR="009B2544" w:rsidRDefault="00F97A83">
      <w:pPr>
        <w:spacing w:before="20"/>
        <w:ind w:left="1173" w:right="1562"/>
        <w:jc w:val="center"/>
        <w:rPr>
          <w:rFonts w:ascii="Calibri"/>
          <w:b/>
          <w:sz w:val="40"/>
        </w:rPr>
      </w:pPr>
      <w:r>
        <w:rPr>
          <w:rFonts w:ascii="Calibri"/>
          <w:b/>
          <w:sz w:val="40"/>
        </w:rPr>
        <w:t>CAJA</w:t>
      </w:r>
      <w:r>
        <w:rPr>
          <w:rFonts w:ascii="Calibri"/>
          <w:b/>
          <w:spacing w:val="-2"/>
          <w:sz w:val="40"/>
        </w:rPr>
        <w:t xml:space="preserve"> </w:t>
      </w:r>
      <w:r>
        <w:rPr>
          <w:rFonts w:ascii="Calibri"/>
          <w:b/>
          <w:sz w:val="40"/>
        </w:rPr>
        <w:t>DE</w:t>
      </w:r>
      <w:r>
        <w:rPr>
          <w:rFonts w:ascii="Calibri"/>
          <w:b/>
          <w:spacing w:val="-5"/>
          <w:sz w:val="40"/>
        </w:rPr>
        <w:t xml:space="preserve"> </w:t>
      </w:r>
      <w:r>
        <w:rPr>
          <w:rFonts w:ascii="Calibri"/>
          <w:b/>
          <w:sz w:val="40"/>
        </w:rPr>
        <w:t>LA</w:t>
      </w:r>
      <w:r>
        <w:rPr>
          <w:rFonts w:ascii="Calibri"/>
          <w:b/>
          <w:spacing w:val="-1"/>
          <w:sz w:val="40"/>
        </w:rPr>
        <w:t xml:space="preserve"> </w:t>
      </w:r>
      <w:r>
        <w:rPr>
          <w:rFonts w:ascii="Calibri"/>
          <w:b/>
          <w:sz w:val="40"/>
        </w:rPr>
        <w:t>VIVIENDA</w:t>
      </w:r>
      <w:r>
        <w:rPr>
          <w:rFonts w:ascii="Calibri"/>
          <w:b/>
          <w:spacing w:val="-3"/>
          <w:sz w:val="40"/>
        </w:rPr>
        <w:t xml:space="preserve"> </w:t>
      </w:r>
      <w:r>
        <w:rPr>
          <w:rFonts w:ascii="Calibri"/>
          <w:b/>
          <w:sz w:val="40"/>
        </w:rPr>
        <w:t>POPULAR</w:t>
      </w: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spacing w:before="1"/>
        <w:rPr>
          <w:b/>
          <w:sz w:val="57"/>
        </w:rPr>
      </w:pPr>
    </w:p>
    <w:p w:rsidR="009B2544" w:rsidRDefault="00F97A83">
      <w:pPr>
        <w:spacing w:line="278" w:lineRule="auto"/>
        <w:ind w:left="1175" w:right="1562"/>
        <w:jc w:val="center"/>
        <w:rPr>
          <w:rFonts w:ascii="Calibri" w:hAnsi="Calibri"/>
          <w:b/>
          <w:sz w:val="40"/>
        </w:rPr>
      </w:pPr>
      <w:r>
        <w:rPr>
          <w:rFonts w:ascii="Calibri" w:hAnsi="Calibri"/>
          <w:b/>
          <w:sz w:val="40"/>
        </w:rPr>
        <w:t>INFORME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MENSUAL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GESTIÓN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Y</w:t>
      </w:r>
      <w:r>
        <w:rPr>
          <w:rFonts w:ascii="Calibri" w:hAnsi="Calibri"/>
          <w:b/>
          <w:spacing w:val="-10"/>
          <w:sz w:val="40"/>
        </w:rPr>
        <w:t xml:space="preserve"> </w:t>
      </w:r>
      <w:r>
        <w:rPr>
          <w:rFonts w:ascii="Calibri" w:hAnsi="Calibri"/>
          <w:b/>
          <w:sz w:val="40"/>
        </w:rPr>
        <w:t>OPORTUNIDAD</w:t>
      </w:r>
      <w:r>
        <w:rPr>
          <w:rFonts w:ascii="Calibri" w:hAnsi="Calibri"/>
          <w:b/>
          <w:spacing w:val="-88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LAS RESPUESTAS A</w:t>
      </w:r>
      <w:r>
        <w:rPr>
          <w:rFonts w:ascii="Calibri" w:hAnsi="Calibri"/>
          <w:b/>
          <w:spacing w:val="-3"/>
          <w:sz w:val="40"/>
        </w:rPr>
        <w:t xml:space="preserve"> </w:t>
      </w:r>
      <w:r>
        <w:rPr>
          <w:rFonts w:ascii="Calibri" w:hAnsi="Calibri"/>
          <w:b/>
          <w:sz w:val="40"/>
        </w:rPr>
        <w:t>LAS</w:t>
      </w:r>
      <w:r>
        <w:rPr>
          <w:rFonts w:ascii="Calibri" w:hAnsi="Calibri"/>
          <w:b/>
          <w:spacing w:val="-15"/>
          <w:sz w:val="40"/>
        </w:rPr>
        <w:t xml:space="preserve"> </w:t>
      </w:r>
      <w:r>
        <w:rPr>
          <w:rFonts w:ascii="Calibri" w:hAnsi="Calibri"/>
          <w:b/>
          <w:sz w:val="40"/>
        </w:rPr>
        <w:t>PQRSD</w:t>
      </w: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spacing w:before="4"/>
        <w:rPr>
          <w:b/>
          <w:sz w:val="54"/>
        </w:rPr>
      </w:pPr>
    </w:p>
    <w:p w:rsidR="009B2544" w:rsidRDefault="00F97A83">
      <w:pPr>
        <w:ind w:left="1172" w:right="1562"/>
        <w:jc w:val="center"/>
        <w:rPr>
          <w:rFonts w:ascii="Calibri"/>
          <w:b/>
          <w:sz w:val="40"/>
        </w:rPr>
      </w:pPr>
      <w:r>
        <w:rPr>
          <w:rFonts w:ascii="Calibri"/>
          <w:b/>
          <w:sz w:val="40"/>
        </w:rPr>
        <w:t>Periodo:</w:t>
      </w:r>
      <w:r>
        <w:rPr>
          <w:rFonts w:ascii="Calibri"/>
          <w:b/>
          <w:spacing w:val="1"/>
          <w:sz w:val="40"/>
        </w:rPr>
        <w:t xml:space="preserve"> </w:t>
      </w:r>
      <w:r>
        <w:rPr>
          <w:rFonts w:ascii="Calibri"/>
          <w:b/>
          <w:sz w:val="40"/>
        </w:rPr>
        <w:t>01</w:t>
      </w:r>
      <w:r>
        <w:rPr>
          <w:rFonts w:ascii="Calibri"/>
          <w:b/>
          <w:spacing w:val="1"/>
          <w:sz w:val="40"/>
        </w:rPr>
        <w:t xml:space="preserve"> </w:t>
      </w:r>
      <w:r>
        <w:rPr>
          <w:rFonts w:ascii="Calibri"/>
          <w:b/>
          <w:sz w:val="40"/>
        </w:rPr>
        <w:t>al</w:t>
      </w:r>
      <w:r>
        <w:rPr>
          <w:rFonts w:ascii="Calibri"/>
          <w:b/>
          <w:spacing w:val="-3"/>
          <w:sz w:val="40"/>
        </w:rPr>
        <w:t xml:space="preserve"> </w:t>
      </w:r>
      <w:r>
        <w:rPr>
          <w:rFonts w:ascii="Calibri"/>
          <w:b/>
          <w:sz w:val="40"/>
        </w:rPr>
        <w:t>30</w:t>
      </w:r>
      <w:r>
        <w:rPr>
          <w:rFonts w:ascii="Calibri"/>
          <w:b/>
          <w:spacing w:val="-1"/>
          <w:sz w:val="40"/>
        </w:rPr>
        <w:t xml:space="preserve"> </w:t>
      </w:r>
      <w:r>
        <w:rPr>
          <w:rFonts w:ascii="Calibri"/>
          <w:b/>
          <w:sz w:val="40"/>
        </w:rPr>
        <w:t>de</w:t>
      </w:r>
      <w:r>
        <w:rPr>
          <w:rFonts w:ascii="Calibri"/>
          <w:b/>
          <w:spacing w:val="-2"/>
          <w:sz w:val="40"/>
        </w:rPr>
        <w:t xml:space="preserve"> </w:t>
      </w:r>
      <w:r>
        <w:rPr>
          <w:rFonts w:ascii="Calibri"/>
          <w:b/>
          <w:sz w:val="40"/>
        </w:rPr>
        <w:t>septiembre de</w:t>
      </w:r>
      <w:r>
        <w:rPr>
          <w:rFonts w:ascii="Calibri"/>
          <w:b/>
          <w:spacing w:val="-50"/>
          <w:sz w:val="40"/>
        </w:rPr>
        <w:t xml:space="preserve"> </w:t>
      </w:r>
      <w:r>
        <w:rPr>
          <w:rFonts w:ascii="Calibri"/>
          <w:b/>
          <w:sz w:val="40"/>
        </w:rPr>
        <w:t>2024</w:t>
      </w: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rPr>
          <w:b/>
          <w:sz w:val="40"/>
        </w:rPr>
      </w:pPr>
    </w:p>
    <w:p w:rsidR="009B2544" w:rsidRDefault="009B2544">
      <w:pPr>
        <w:pStyle w:val="Textoindependiente"/>
        <w:spacing w:before="5"/>
        <w:rPr>
          <w:b/>
          <w:sz w:val="58"/>
        </w:rPr>
      </w:pPr>
    </w:p>
    <w:p w:rsidR="009B2544" w:rsidRDefault="00F97A83">
      <w:pPr>
        <w:ind w:left="1171" w:right="1562"/>
        <w:jc w:val="center"/>
        <w:rPr>
          <w:rFonts w:ascii="Calibri" w:hAnsi="Calibri"/>
          <w:b/>
          <w:sz w:val="40"/>
        </w:rPr>
      </w:pPr>
      <w:r>
        <w:rPr>
          <w:rFonts w:ascii="Calibri" w:hAnsi="Calibri"/>
          <w:b/>
          <w:sz w:val="40"/>
        </w:rPr>
        <w:t>Bogotá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D.C.,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22 de</w:t>
      </w:r>
      <w:r>
        <w:rPr>
          <w:rFonts w:ascii="Calibri" w:hAnsi="Calibri"/>
          <w:b/>
          <w:spacing w:val="-2"/>
          <w:sz w:val="40"/>
        </w:rPr>
        <w:t xml:space="preserve"> </w:t>
      </w:r>
      <w:r>
        <w:rPr>
          <w:rFonts w:ascii="Calibri" w:hAnsi="Calibri"/>
          <w:b/>
          <w:sz w:val="40"/>
        </w:rPr>
        <w:t>octubre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de</w:t>
      </w:r>
      <w:r>
        <w:rPr>
          <w:rFonts w:ascii="Calibri" w:hAnsi="Calibri"/>
          <w:b/>
          <w:spacing w:val="-1"/>
          <w:sz w:val="40"/>
        </w:rPr>
        <w:t xml:space="preserve"> </w:t>
      </w:r>
      <w:r>
        <w:rPr>
          <w:rFonts w:ascii="Calibri" w:hAnsi="Calibri"/>
          <w:b/>
          <w:sz w:val="40"/>
        </w:rPr>
        <w:t>2024</w:t>
      </w:r>
    </w:p>
    <w:p w:rsidR="009B2544" w:rsidRDefault="009B2544">
      <w:pPr>
        <w:jc w:val="center"/>
        <w:rPr>
          <w:rFonts w:ascii="Calibri" w:hAnsi="Calibri"/>
          <w:sz w:val="40"/>
        </w:rPr>
        <w:sectPr w:rsidR="009B2544">
          <w:headerReference w:type="default" r:id="rId7"/>
          <w:footerReference w:type="default" r:id="rId8"/>
          <w:type w:val="continuous"/>
          <w:pgSz w:w="12240" w:h="15840"/>
          <w:pgMar w:top="1680" w:right="60" w:bottom="1940" w:left="1040" w:header="722" w:footer="1743" w:gutter="0"/>
          <w:pgNumType w:start="1"/>
          <w:cols w:space="720"/>
        </w:sectPr>
      </w:pPr>
    </w:p>
    <w:p w:rsidR="009B2544" w:rsidRDefault="009B2544">
      <w:pPr>
        <w:pStyle w:val="Textoindependiente"/>
        <w:rPr>
          <w:b/>
          <w:sz w:val="20"/>
        </w:rPr>
      </w:pPr>
    </w:p>
    <w:p w:rsidR="009B2544" w:rsidRDefault="009B2544">
      <w:pPr>
        <w:pStyle w:val="Textoindependiente"/>
        <w:rPr>
          <w:b/>
          <w:sz w:val="20"/>
        </w:rPr>
      </w:pPr>
    </w:p>
    <w:p w:rsidR="009B2544" w:rsidRDefault="009B2544">
      <w:pPr>
        <w:pStyle w:val="Textoindependiente"/>
        <w:rPr>
          <w:b/>
          <w:sz w:val="20"/>
        </w:rPr>
      </w:pPr>
    </w:p>
    <w:p w:rsidR="009B2544" w:rsidRDefault="009B2544">
      <w:pPr>
        <w:pStyle w:val="Textoindependiente"/>
        <w:spacing w:before="2"/>
        <w:rPr>
          <w:b/>
          <w:sz w:val="20"/>
        </w:rPr>
      </w:pPr>
    </w:p>
    <w:p w:rsidR="009B2544" w:rsidRDefault="00F97A83">
      <w:pPr>
        <w:pStyle w:val="Textoindependiente"/>
        <w:spacing w:before="56"/>
        <w:ind w:left="662"/>
      </w:pPr>
      <w:r>
        <w:t>TABLA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CONTENIDO</w:t>
      </w:r>
    </w:p>
    <w:sdt>
      <w:sdtPr>
        <w:id w:val="-1502963974"/>
        <w:docPartObj>
          <w:docPartGallery w:val="Table of Contents"/>
          <w:docPartUnique/>
        </w:docPartObj>
      </w:sdtPr>
      <w:sdtEndPr/>
      <w:sdtContent>
        <w:p w:rsidR="009B2544" w:rsidRDefault="00F97A83">
          <w:pPr>
            <w:pStyle w:val="TDC1"/>
            <w:tabs>
              <w:tab w:val="right" w:leader="dot" w:pos="10070"/>
            </w:tabs>
          </w:pPr>
          <w:hyperlink w:anchor="_bookmark0" w:history="1">
            <w:r>
              <w:t>INTRODUCCIÓN</w:t>
            </w:r>
            <w:r>
              <w:tab/>
              <w:t>3</w:t>
            </w:r>
          </w:hyperlink>
        </w:p>
        <w:p w:rsidR="009B2544" w:rsidRDefault="00F97A83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0"/>
            </w:tabs>
            <w:spacing w:before="266"/>
            <w:ind w:hanging="443"/>
          </w:pPr>
          <w:hyperlink w:anchor="_bookmark1" w:history="1">
            <w:r>
              <w:t>OBJETIVO</w:t>
            </w:r>
            <w:r>
              <w:rPr>
                <w:spacing w:val="-8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ALCANCE</w:t>
            </w:r>
            <w:r>
              <w:tab/>
              <w:t>4</w:t>
            </w:r>
          </w:hyperlink>
        </w:p>
        <w:p w:rsidR="009B2544" w:rsidRDefault="00F97A83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0"/>
            </w:tabs>
            <w:spacing w:before="228"/>
            <w:ind w:hanging="443"/>
          </w:pPr>
          <w:hyperlink w:anchor="_bookmark2" w:history="1">
            <w:r>
              <w:t>METODOLOGÍA</w:t>
            </w:r>
            <w:r>
              <w:tab/>
              <w:t>4</w:t>
            </w:r>
          </w:hyperlink>
        </w:p>
        <w:p w:rsidR="009B2544" w:rsidRDefault="00F97A83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0"/>
            </w:tabs>
            <w:spacing w:before="226"/>
            <w:ind w:hanging="443"/>
          </w:pPr>
          <w:hyperlink w:anchor="_bookmark3" w:history="1">
            <w:r>
              <w:rPr>
                <w:spacing w:val="-1"/>
              </w:rPr>
              <w:t>GESTIÓN</w:t>
            </w:r>
            <w:r>
              <w:rPr>
                <w:spacing w:val="-16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LAS</w:t>
            </w:r>
            <w:r>
              <w:rPr>
                <w:spacing w:val="-13"/>
              </w:rPr>
              <w:t xml:space="preserve"> </w:t>
            </w:r>
            <w:r>
              <w:t>PQRSD</w:t>
            </w:r>
            <w:r>
              <w:rPr>
                <w:spacing w:val="-1"/>
              </w:rPr>
              <w:t xml:space="preserve"> </w:t>
            </w:r>
            <w:r>
              <w:t>REGISTRADAS</w:t>
            </w:r>
            <w:r>
              <w:rPr>
                <w:spacing w:val="-8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RECIBIDAS</w:t>
            </w:r>
            <w:r>
              <w:rPr>
                <w:spacing w:val="-8"/>
              </w:rPr>
              <w:t xml:space="preserve"> </w:t>
            </w:r>
            <w:r>
              <w:t>EN</w:t>
            </w:r>
            <w:r>
              <w:rPr>
                <w:spacing w:val="-3"/>
              </w:rPr>
              <w:t xml:space="preserve"> </w:t>
            </w:r>
            <w:r>
              <w:t>SEPTIEMBRE</w:t>
            </w:r>
            <w:r>
              <w:tab/>
              <w:t>5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36"/>
          </w:pPr>
          <w:hyperlink w:anchor="_bookmark4" w:history="1">
            <w:r>
              <w:t>Número de</w:t>
            </w:r>
            <w:r>
              <w:rPr>
                <w:spacing w:val="-2"/>
              </w:rPr>
              <w:t xml:space="preserve"> </w:t>
            </w:r>
            <w:r>
              <w:t>PQRSD</w:t>
            </w:r>
            <w:r>
              <w:rPr>
                <w:spacing w:val="1"/>
              </w:rPr>
              <w:t xml:space="preserve"> </w:t>
            </w:r>
            <w:r>
              <w:t>recibidas</w:t>
            </w:r>
            <w:r>
              <w:rPr>
                <w:spacing w:val="-3"/>
              </w:rPr>
              <w:t xml:space="preserve"> </w:t>
            </w:r>
            <w:r>
              <w:t>y</w:t>
            </w:r>
            <w:r>
              <w:rPr>
                <w:spacing w:val="1"/>
              </w:rPr>
              <w:t xml:space="preserve"> </w:t>
            </w:r>
            <w:r>
              <w:t>registradas</w:t>
            </w:r>
            <w:r>
              <w:tab/>
              <w:t>5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</w:pPr>
          <w:hyperlink w:anchor="_bookmark5" w:history="1">
            <w:r>
              <w:t>Canales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Interacción</w:t>
            </w:r>
            <w:r>
              <w:tab/>
              <w:t>5-6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</w:pPr>
          <w:hyperlink w:anchor="_bookmark6" w:history="1">
            <w:r>
              <w:t>Tipologías</w:t>
            </w:r>
            <w:r>
              <w:tab/>
              <w:t>6-7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111"/>
            </w:tabs>
          </w:pPr>
          <w:hyperlink w:anchor="_TOC_250001" w:history="1">
            <w:r>
              <w:t>Quejas</w:t>
            </w:r>
            <w:r>
              <w:rPr>
                <w:spacing w:val="-3"/>
              </w:rPr>
              <w:t xml:space="preserve"> </w:t>
            </w:r>
            <w:r>
              <w:t>y Reclamos</w:t>
            </w:r>
            <w:r>
              <w:rPr>
                <w:spacing w:val="-3"/>
              </w:rPr>
              <w:t xml:space="preserve"> </w:t>
            </w:r>
            <w:r>
              <w:t>recibidos</w:t>
            </w:r>
            <w:r>
              <w:rPr>
                <w:spacing w:val="1"/>
              </w:rPr>
              <w:t xml:space="preserve"> </w:t>
            </w:r>
            <w:r>
              <w:t>y</w:t>
            </w:r>
            <w:r>
              <w:rPr>
                <w:spacing w:val="-1"/>
              </w:rPr>
              <w:t xml:space="preserve"> </w:t>
            </w:r>
            <w:r>
              <w:t>registrados durante</w:t>
            </w:r>
            <w:r>
              <w:rPr>
                <w:spacing w:val="-1"/>
              </w:rPr>
              <w:t xml:space="preserve"> </w:t>
            </w:r>
            <w:r>
              <w:t>septiembre</w:t>
            </w:r>
            <w:r>
              <w:tab/>
              <w:t>8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40"/>
            </w:tabs>
            <w:spacing w:before="482"/>
          </w:pPr>
          <w:r>
            <w:t>Número de</w:t>
          </w:r>
          <w:r>
            <w:rPr>
              <w:spacing w:val="-2"/>
            </w:rPr>
            <w:t xml:space="preserve"> </w:t>
          </w:r>
          <w:r>
            <w:t>PQRSD</w:t>
          </w:r>
          <w:r>
            <w:rPr>
              <w:spacing w:val="1"/>
            </w:rPr>
            <w:t xml:space="preserve"> </w:t>
          </w:r>
          <w:r>
            <w:t>por</w:t>
          </w:r>
          <w:r>
            <w:rPr>
              <w:spacing w:val="2"/>
            </w:rPr>
            <w:t xml:space="preserve"> </w:t>
          </w:r>
          <w:r>
            <w:t>tema o</w:t>
          </w:r>
          <w:r>
            <w:rPr>
              <w:spacing w:val="1"/>
            </w:rPr>
            <w:t xml:space="preserve"> </w:t>
          </w:r>
          <w:r>
            <w:t>servicio</w:t>
          </w:r>
          <w:r>
            <w:tab/>
            <w:t>8-9-10</w:t>
          </w:r>
        </w:p>
        <w:p w:rsidR="009B2544" w:rsidRDefault="00F97A83">
          <w:pPr>
            <w:pStyle w:val="TDC3"/>
            <w:numPr>
              <w:ilvl w:val="2"/>
              <w:numId w:val="3"/>
            </w:numPr>
            <w:tabs>
              <w:tab w:val="left" w:pos="1543"/>
              <w:tab w:val="right" w:leader="dot" w:pos="10046"/>
            </w:tabs>
            <w:spacing w:before="270"/>
            <w:ind w:hanging="541"/>
          </w:pPr>
          <w:r>
            <w:t>Denuncias</w:t>
          </w:r>
          <w:r>
            <w:rPr>
              <w:spacing w:val="-1"/>
            </w:rPr>
            <w:t xml:space="preserve"> </w:t>
          </w:r>
          <w:r>
            <w:t>por</w:t>
          </w:r>
          <w:r>
            <w:rPr>
              <w:spacing w:val="-3"/>
            </w:rPr>
            <w:t xml:space="preserve"> </w:t>
          </w:r>
          <w:r>
            <w:t>presuntos por</w:t>
          </w:r>
          <w:r>
            <w:rPr>
              <w:spacing w:val="-1"/>
            </w:rPr>
            <w:t xml:space="preserve"> </w:t>
          </w:r>
          <w:r>
            <w:t>Actos</w:t>
          </w:r>
          <w:r>
            <w:rPr>
              <w:spacing w:val="-3"/>
            </w:rPr>
            <w:t xml:space="preserve"> </w:t>
          </w:r>
          <w:r>
            <w:t>de Corrupción</w:t>
          </w:r>
          <w:r>
            <w:rPr>
              <w:spacing w:val="-1"/>
            </w:rPr>
            <w:t xml:space="preserve"> </w:t>
          </w:r>
          <w:r>
            <w:t>para</w:t>
          </w:r>
          <w:r>
            <w:rPr>
              <w:spacing w:val="-2"/>
            </w:rPr>
            <w:t xml:space="preserve"> </w:t>
          </w:r>
          <w:r>
            <w:t>la identificación</w:t>
          </w:r>
          <w:r>
            <w:rPr>
              <w:spacing w:val="2"/>
            </w:rPr>
            <w:t xml:space="preserve"> </w:t>
          </w:r>
          <w:r>
            <w:t>de</w:t>
          </w:r>
          <w:r>
            <w:rPr>
              <w:spacing w:val="-3"/>
            </w:rPr>
            <w:t xml:space="preserve"> </w:t>
          </w:r>
          <w:r>
            <w:t>riesgos</w:t>
          </w:r>
          <w:r>
            <w:tab/>
            <w:t>10</w:t>
          </w:r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69"/>
          </w:pPr>
          <w:hyperlink w:anchor="_bookmark7" w:history="1">
            <w:r>
              <w:t>Número de</w:t>
            </w:r>
            <w:r>
              <w:rPr>
                <w:spacing w:val="-2"/>
              </w:rPr>
              <w:t xml:space="preserve"> </w:t>
            </w:r>
            <w:r>
              <w:t>PQRSD</w:t>
            </w:r>
            <w:r>
              <w:rPr>
                <w:spacing w:val="-1"/>
              </w:rPr>
              <w:t xml:space="preserve"> </w:t>
            </w:r>
            <w:r>
              <w:t>Trasladadas por</w:t>
            </w:r>
            <w:r>
              <w:rPr>
                <w:spacing w:val="-2"/>
              </w:rPr>
              <w:t xml:space="preserve"> </w:t>
            </w:r>
            <w:r>
              <w:t>no Competencia</w:t>
            </w:r>
          </w:hyperlink>
          <w:r>
            <w:tab/>
            <w:t>10</w:t>
          </w:r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1"/>
            </w:tabs>
            <w:spacing w:before="219"/>
          </w:pPr>
          <w:hyperlink w:anchor="_TOC_250000" w:history="1">
            <w:r>
              <w:t>Tipo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Requirente</w:t>
            </w:r>
            <w:r>
              <w:tab/>
              <w:t>11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1"/>
            </w:tabs>
            <w:spacing w:before="209"/>
          </w:pPr>
          <w:hyperlink w:anchor="_bookmark8" w:history="1">
            <w:r>
              <w:t>Calidad</w:t>
            </w:r>
            <w:r>
              <w:rPr>
                <w:spacing w:val="-6"/>
              </w:rPr>
              <w:t xml:space="preserve"> </w:t>
            </w:r>
            <w:r>
              <w:t>del</w:t>
            </w:r>
            <w:r>
              <w:rPr>
                <w:spacing w:val="-2"/>
              </w:rPr>
              <w:t xml:space="preserve"> </w:t>
            </w:r>
            <w:r>
              <w:t>Requirente</w:t>
            </w:r>
            <w:r>
              <w:tab/>
              <w:t>11</w:t>
            </w:r>
          </w:hyperlink>
        </w:p>
        <w:p w:rsidR="009B2544" w:rsidRDefault="00F97A83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73"/>
            </w:tabs>
            <w:spacing w:before="209"/>
            <w:ind w:hanging="443"/>
          </w:pPr>
          <w:hyperlink w:anchor="_bookmark9" w:history="1">
            <w:r>
              <w:t>OPORTUNIDAD</w:t>
            </w:r>
            <w:r>
              <w:rPr>
                <w:spacing w:val="-2"/>
              </w:rPr>
              <w:t xml:space="preserve"> </w:t>
            </w:r>
            <w:r>
              <w:t>DE RESPUESTA</w:t>
            </w:r>
            <w:r>
              <w:rPr>
                <w:spacing w:val="-1"/>
              </w:rPr>
              <w:t xml:space="preserve"> </w:t>
            </w:r>
            <w:r>
              <w:t>A LAS</w:t>
            </w:r>
            <w:r>
              <w:rPr>
                <w:spacing w:val="-3"/>
              </w:rPr>
              <w:t xml:space="preserve"> </w:t>
            </w:r>
            <w:r>
              <w:t>PQRSD</w:t>
            </w:r>
            <w:r>
              <w:tab/>
              <w:t>11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0"/>
            </w:tabs>
            <w:spacing w:before="233"/>
          </w:pPr>
          <w:hyperlink w:anchor="_bookmark10" w:history="1">
            <w:r>
              <w:t>PQRSD cerradas en</w:t>
            </w:r>
            <w:r>
              <w:rPr>
                <w:spacing w:val="-12"/>
              </w:rPr>
              <w:t xml:space="preserve"> </w:t>
            </w:r>
            <w:r>
              <w:t>el</w:t>
            </w:r>
            <w:r>
              <w:rPr>
                <w:spacing w:val="-2"/>
              </w:rPr>
              <w:t xml:space="preserve"> </w:t>
            </w:r>
            <w:r>
              <w:t>período</w:t>
            </w:r>
            <w:r>
              <w:tab/>
              <w:t>11</w:t>
            </w:r>
          </w:hyperlink>
        </w:p>
        <w:p w:rsidR="009B2544" w:rsidRDefault="00F97A83">
          <w:pPr>
            <w:pStyle w:val="TDC3"/>
            <w:numPr>
              <w:ilvl w:val="1"/>
              <w:numId w:val="3"/>
            </w:numPr>
            <w:tabs>
              <w:tab w:val="left" w:pos="1542"/>
              <w:tab w:val="left" w:pos="1543"/>
              <w:tab w:val="right" w:leader="dot" w:pos="10071"/>
            </w:tabs>
            <w:spacing w:before="221"/>
          </w:pPr>
          <w:hyperlink w:anchor="_bookmark11" w:history="1">
            <w:r>
              <w:rPr>
                <w:spacing w:val="-1"/>
              </w:rPr>
              <w:t>Cálculo</w:t>
            </w:r>
            <w:r>
              <w:t xml:space="preserve"> </w:t>
            </w:r>
            <w:r>
              <w:rPr>
                <w:spacing w:val="-1"/>
              </w:rPr>
              <w:t>del</w:t>
            </w:r>
            <w:r>
              <w:rPr>
                <w:spacing w:val="-3"/>
              </w:rPr>
              <w:t xml:space="preserve"> </w:t>
            </w:r>
            <w:r>
              <w:rPr>
                <w:spacing w:val="-1"/>
              </w:rPr>
              <w:t>Tiempo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Promedio</w:t>
            </w:r>
            <w:r>
              <w:t xml:space="preserve"> de</w:t>
            </w:r>
            <w:r>
              <w:rPr>
                <w:spacing w:val="-2"/>
              </w:rPr>
              <w:t xml:space="preserve"> </w:t>
            </w:r>
            <w:r>
              <w:t>Respuesta</w:t>
            </w:r>
            <w:r>
              <w:rPr>
                <w:spacing w:val="-16"/>
              </w:rPr>
              <w:t xml:space="preserve"> </w:t>
            </w:r>
            <w:r>
              <w:t>por</w:t>
            </w:r>
            <w:r>
              <w:rPr>
                <w:spacing w:val="-7"/>
              </w:rPr>
              <w:t xml:space="preserve"> </w:t>
            </w:r>
            <w:r>
              <w:t>Tipología</w:t>
            </w:r>
            <w:r>
              <w:tab/>
              <w:t>12-13</w:t>
            </w:r>
          </w:hyperlink>
        </w:p>
        <w:p w:rsidR="009B2544" w:rsidRDefault="00F97A83">
          <w:pPr>
            <w:pStyle w:val="TDC2"/>
            <w:numPr>
              <w:ilvl w:val="0"/>
              <w:numId w:val="3"/>
            </w:numPr>
            <w:tabs>
              <w:tab w:val="left" w:pos="1101"/>
              <w:tab w:val="left" w:pos="1102"/>
              <w:tab w:val="right" w:leader="dot" w:pos="10081"/>
            </w:tabs>
            <w:ind w:hanging="443"/>
          </w:pPr>
          <w:hyperlink w:anchor="_bookmark12" w:history="1">
            <w:r>
              <w:t>RESPUESTAS</w:t>
            </w:r>
            <w:r>
              <w:rPr>
                <w:spacing w:val="-2"/>
              </w:rPr>
              <w:t xml:space="preserve"> </w:t>
            </w:r>
            <w:r>
              <w:t>INOPORTUNAS ENERO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1"/>
              </w:rPr>
              <w:t xml:space="preserve"> </w:t>
            </w:r>
            <w:r>
              <w:t>AGOSTO</w:t>
            </w:r>
            <w:r>
              <w:rPr>
                <w:spacing w:val="-3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2024</w:t>
            </w:r>
          </w:hyperlink>
          <w:r>
            <w:tab/>
            <w:t>13-44</w:t>
          </w:r>
        </w:p>
        <w:p w:rsidR="009B2544" w:rsidRDefault="00F97A83">
          <w:pPr>
            <w:pStyle w:val="TDC2"/>
            <w:numPr>
              <w:ilvl w:val="0"/>
              <w:numId w:val="3"/>
            </w:numPr>
            <w:tabs>
              <w:tab w:val="left" w:pos="912"/>
              <w:tab w:val="right" w:leader="dot" w:pos="10119"/>
            </w:tabs>
            <w:spacing w:before="233"/>
            <w:ind w:left="911" w:hanging="255"/>
          </w:pPr>
          <w:hyperlink w:anchor="_bookmark12" w:history="1">
            <w:r>
              <w:t>CONCLUSIONES</w:t>
            </w:r>
          </w:hyperlink>
          <w:r>
            <w:tab/>
            <w:t>44-45</w:t>
          </w:r>
        </w:p>
      </w:sdtContent>
    </w:sdt>
    <w:p w:rsidR="009B2544" w:rsidRDefault="009B2544">
      <w:pPr>
        <w:sectPr w:rsidR="009B2544">
          <w:pgSz w:w="12240" w:h="15840"/>
          <w:pgMar w:top="1680" w:right="60" w:bottom="1940" w:left="1040" w:header="722" w:footer="1743" w:gutter="0"/>
          <w:cols w:space="720"/>
        </w:sectPr>
      </w:pPr>
    </w:p>
    <w:p w:rsidR="009B2544" w:rsidRDefault="009B2544">
      <w:pPr>
        <w:pStyle w:val="Textoindependiente"/>
        <w:spacing w:before="2"/>
        <w:rPr>
          <w:sz w:val="40"/>
        </w:rPr>
      </w:pPr>
    </w:p>
    <w:p w:rsidR="009B2544" w:rsidRDefault="00F97A83">
      <w:pPr>
        <w:pStyle w:val="Ttulo1"/>
        <w:ind w:left="4423" w:firstLine="0"/>
      </w:pPr>
      <w:bookmarkStart w:id="0" w:name="_bookmark0"/>
      <w:bookmarkEnd w:id="0"/>
      <w:r>
        <w:rPr>
          <w:rFonts w:ascii="Arial" w:hAnsi="Arial"/>
        </w:rPr>
        <w:t>1.</w:t>
      </w:r>
      <w:r>
        <w:rPr>
          <w:rFonts w:ascii="Arial" w:hAnsi="Arial"/>
          <w:spacing w:val="-7"/>
        </w:rPr>
        <w:t xml:space="preserve"> </w:t>
      </w:r>
      <w:r>
        <w:t>INTRODUCCIÓN</w:t>
      </w:r>
    </w:p>
    <w:p w:rsidR="009B2544" w:rsidRDefault="009B2544">
      <w:pPr>
        <w:pStyle w:val="Textoindependiente"/>
        <w:rPr>
          <w:b/>
          <w:sz w:val="28"/>
        </w:rPr>
      </w:pPr>
    </w:p>
    <w:p w:rsidR="009B2544" w:rsidRDefault="009B2544">
      <w:pPr>
        <w:pStyle w:val="Textoindependiente"/>
        <w:spacing w:before="8"/>
        <w:rPr>
          <w:b/>
          <w:sz w:val="21"/>
        </w:rPr>
      </w:pPr>
    </w:p>
    <w:p w:rsidR="009B2544" w:rsidRDefault="00F97A83">
      <w:pPr>
        <w:pStyle w:val="Textoindependiente"/>
        <w:spacing w:before="1" w:line="276" w:lineRule="auto"/>
        <w:ind w:left="662" w:right="1037"/>
        <w:jc w:val="both"/>
      </w:pPr>
      <w:r>
        <w:t>En el presente informe se realiza el análisis a las Peticiones, Quejas, Reclamos, Sugerencias y Denuncias</w:t>
      </w:r>
      <w:r>
        <w:rPr>
          <w:spacing w:val="1"/>
        </w:rPr>
        <w:t xml:space="preserve"> </w:t>
      </w:r>
      <w:r>
        <w:rPr>
          <w:spacing w:val="-1"/>
        </w:rPr>
        <w:t>por</w:t>
      </w:r>
      <w:r>
        <w:rPr>
          <w:spacing w:val="-5"/>
        </w:rPr>
        <w:t xml:space="preserve"> </w:t>
      </w:r>
      <w:r>
        <w:rPr>
          <w:spacing w:val="-1"/>
        </w:rPr>
        <w:t>Actos</w:t>
      </w:r>
      <w:r>
        <w:rPr>
          <w:spacing w:val="-7"/>
        </w:rPr>
        <w:t xml:space="preserve"> </w:t>
      </w:r>
      <w:r>
        <w:rPr>
          <w:spacing w:val="-1"/>
        </w:rPr>
        <w:t>de</w:t>
      </w:r>
      <w:r>
        <w:rPr>
          <w:spacing w:val="-4"/>
        </w:rPr>
        <w:t xml:space="preserve"> </w:t>
      </w:r>
      <w:r>
        <w:rPr>
          <w:spacing w:val="-1"/>
        </w:rPr>
        <w:t>Corrupción</w:t>
      </w:r>
      <w:r>
        <w:rPr>
          <w:spacing w:val="-8"/>
        </w:rPr>
        <w:t xml:space="preserve"> </w:t>
      </w:r>
      <w:r>
        <w:rPr>
          <w:spacing w:val="-1"/>
        </w:rPr>
        <w:t>(PQRSD)</w:t>
      </w:r>
      <w:r>
        <w:rPr>
          <w:spacing w:val="-7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fueron</w:t>
      </w:r>
      <w:r>
        <w:rPr>
          <w:spacing w:val="-5"/>
        </w:rPr>
        <w:t xml:space="preserve"> </w:t>
      </w:r>
      <w:r>
        <w:t>registradas</w:t>
      </w:r>
      <w:r>
        <w:rPr>
          <w:spacing w:val="-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recibidas</w:t>
      </w:r>
      <w:r>
        <w:rPr>
          <w:spacing w:val="-12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Caja</w:t>
      </w:r>
      <w:r>
        <w:rPr>
          <w:spacing w:val="-1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Vivienda</w:t>
      </w:r>
      <w:r>
        <w:rPr>
          <w:spacing w:val="-10"/>
        </w:rPr>
        <w:t xml:space="preserve"> </w:t>
      </w:r>
      <w:r>
        <w:t>Popular</w:t>
      </w:r>
      <w:r>
        <w:rPr>
          <w:spacing w:val="-10"/>
        </w:rPr>
        <w:t xml:space="preserve"> </w:t>
      </w:r>
      <w:r>
        <w:t>(CVP)</w:t>
      </w:r>
      <w:r>
        <w:rPr>
          <w:spacing w:val="-47"/>
        </w:rPr>
        <w:t xml:space="preserve"> </w:t>
      </w:r>
      <w:r>
        <w:t>durante septiembre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2024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través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canales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atención</w:t>
      </w:r>
      <w:r>
        <w:rPr>
          <w:spacing w:val="-2"/>
        </w:rPr>
        <w:t xml:space="preserve"> </w:t>
      </w:r>
      <w:r>
        <w:t>dispuestos para</w:t>
      </w:r>
      <w:r>
        <w:rPr>
          <w:spacing w:val="-2"/>
        </w:rPr>
        <w:t xml:space="preserve"> </w:t>
      </w:r>
      <w:r>
        <w:t>tal fin.</w:t>
      </w:r>
    </w:p>
    <w:p w:rsidR="009B2544" w:rsidRDefault="00F97A83">
      <w:pPr>
        <w:pStyle w:val="Textoindependiente"/>
        <w:spacing w:before="120" w:line="278" w:lineRule="auto"/>
        <w:ind w:left="662" w:right="1061"/>
        <w:jc w:val="both"/>
      </w:pPr>
      <w:r>
        <w:t>Así mismo este informe incluye la información de las PQRSD, a las</w:t>
      </w:r>
      <w:r>
        <w:t xml:space="preserve"> cuales se les dio respuesta de manera</w:t>
      </w:r>
      <w:r>
        <w:rPr>
          <w:spacing w:val="1"/>
        </w:rPr>
        <w:t xml:space="preserve"> </w:t>
      </w:r>
      <w:r>
        <w:t>inoportuna</w:t>
      </w:r>
      <w:r>
        <w:rPr>
          <w:spacing w:val="-1"/>
        </w:rPr>
        <w:t xml:space="preserve"> </w:t>
      </w:r>
      <w:r>
        <w:t>durante enero</w:t>
      </w:r>
      <w:r>
        <w:rPr>
          <w:spacing w:val="-1"/>
        </w:rPr>
        <w:t xml:space="preserve"> </w:t>
      </w:r>
      <w:r>
        <w:t>- agosto</w:t>
      </w:r>
      <w:r>
        <w:rPr>
          <w:spacing w:val="2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2024.</w:t>
      </w:r>
    </w:p>
    <w:p w:rsidR="009B2544" w:rsidRDefault="00F97A83">
      <w:pPr>
        <w:pStyle w:val="Textoindependiente"/>
        <w:spacing w:before="113" w:line="276" w:lineRule="auto"/>
        <w:ind w:left="662" w:right="1039"/>
        <w:jc w:val="both"/>
      </w:pPr>
      <w:r>
        <w:t>De igual manera se identifican las tipologías interpuestas, las dependencias receptoras y emisoras de las</w:t>
      </w:r>
      <w:r>
        <w:rPr>
          <w:spacing w:val="1"/>
        </w:rPr>
        <w:t xml:space="preserve"> </w:t>
      </w:r>
      <w:r>
        <w:t>respuestas a las PQRSD y los tiempos promedios de respuestas en días hábiles, con el fin de determinar el</w:t>
      </w:r>
      <w:r>
        <w:rPr>
          <w:spacing w:val="-48"/>
        </w:rPr>
        <w:t xml:space="preserve"> </w:t>
      </w:r>
      <w:r>
        <w:t>indicador de eficacia relacionado con la oportunidad a las respuestas a las PQRSD recibidas y registradas</w:t>
      </w:r>
      <w:r>
        <w:rPr>
          <w:spacing w:val="1"/>
        </w:rPr>
        <w:t xml:space="preserve"> </w:t>
      </w:r>
      <w:r>
        <w:t>en Bogotá</w:t>
      </w:r>
      <w:r>
        <w:rPr>
          <w:spacing w:val="-2"/>
        </w:rPr>
        <w:t xml:space="preserve"> </w:t>
      </w:r>
      <w:r>
        <w:t>te</w:t>
      </w:r>
      <w:r>
        <w:rPr>
          <w:spacing w:val="-2"/>
        </w:rPr>
        <w:t xml:space="preserve"> </w:t>
      </w:r>
      <w:r>
        <w:t>escucha.</w:t>
      </w:r>
    </w:p>
    <w:p w:rsidR="009B2544" w:rsidRDefault="00F97A83">
      <w:pPr>
        <w:pStyle w:val="Textoindependiente"/>
        <w:spacing w:before="122" w:line="276" w:lineRule="auto"/>
        <w:ind w:left="662" w:right="1042"/>
        <w:jc w:val="both"/>
      </w:pPr>
      <w:r>
        <w:rPr>
          <w:spacing w:val="-1"/>
        </w:rPr>
        <w:t>Se</w:t>
      </w:r>
      <w:r>
        <w:rPr>
          <w:spacing w:val="1"/>
        </w:rPr>
        <w:t xml:space="preserve"> </w:t>
      </w:r>
      <w:r>
        <w:rPr>
          <w:spacing w:val="-1"/>
        </w:rPr>
        <w:t>debe</w:t>
      </w:r>
      <w:r>
        <w:rPr>
          <w:spacing w:val="-4"/>
        </w:rPr>
        <w:t xml:space="preserve"> </w:t>
      </w:r>
      <w:r>
        <w:rPr>
          <w:spacing w:val="-1"/>
        </w:rPr>
        <w:t>aclarar</w:t>
      </w:r>
      <w:r>
        <w:rPr>
          <w:spacing w:val="-5"/>
        </w:rPr>
        <w:t xml:space="preserve"> </w:t>
      </w:r>
      <w:r>
        <w:rPr>
          <w:spacing w:val="-1"/>
        </w:rPr>
        <w:t>que</w:t>
      </w:r>
      <w:r>
        <w:rPr>
          <w:spacing w:val="-6"/>
        </w:rPr>
        <w:t xml:space="preserve"> </w:t>
      </w:r>
      <w:r>
        <w:rPr>
          <w:spacing w:val="-1"/>
        </w:rPr>
        <w:t>se</w:t>
      </w:r>
      <w:r>
        <w:rPr>
          <w:spacing w:val="-4"/>
        </w:rPr>
        <w:t xml:space="preserve"> </w:t>
      </w:r>
      <w:r>
        <w:t>tomó</w:t>
      </w:r>
      <w:r>
        <w:rPr>
          <w:spacing w:val="7"/>
        </w:rPr>
        <w:t xml:space="preserve"> </w:t>
      </w:r>
      <w:r>
        <w:t>como</w:t>
      </w:r>
      <w:r>
        <w:rPr>
          <w:spacing w:val="6"/>
        </w:rPr>
        <w:t xml:space="preserve"> </w:t>
      </w:r>
      <w:r>
        <w:t>fecha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inicio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términos</w:t>
      </w:r>
      <w:r>
        <w:rPr>
          <w:spacing w:val="-2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Ley,</w:t>
      </w:r>
      <w:r>
        <w:rPr>
          <w:spacing w:val="-4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día</w:t>
      </w:r>
      <w:r>
        <w:rPr>
          <w:spacing w:val="-8"/>
        </w:rPr>
        <w:t xml:space="preserve"> </w:t>
      </w:r>
      <w:r>
        <w:t>siguiente</w:t>
      </w:r>
      <w:r>
        <w:rPr>
          <w:spacing w:val="9"/>
        </w:rPr>
        <w:t xml:space="preserve"> </w:t>
      </w:r>
      <w:r>
        <w:t>al</w:t>
      </w:r>
      <w:r>
        <w:rPr>
          <w:spacing w:val="-7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las</w:t>
      </w:r>
      <w:r>
        <w:rPr>
          <w:spacing w:val="-17"/>
        </w:rPr>
        <w:t xml:space="preserve"> </w:t>
      </w:r>
      <w:r>
        <w:t>PQRSD</w:t>
      </w:r>
      <w:r>
        <w:rPr>
          <w:spacing w:val="-47"/>
        </w:rPr>
        <w:t xml:space="preserve"> </w:t>
      </w:r>
      <w:r>
        <w:t>quedaron</w:t>
      </w:r>
      <w:r>
        <w:rPr>
          <w:spacing w:val="1"/>
        </w:rPr>
        <w:t xml:space="preserve"> </w:t>
      </w:r>
      <w:r>
        <w:t>registradas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Sistema</w:t>
      </w:r>
      <w:r>
        <w:rPr>
          <w:spacing w:val="1"/>
        </w:rPr>
        <w:t xml:space="preserve"> </w:t>
      </w:r>
      <w:r>
        <w:t>Distrital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Quejas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Soluciones</w:t>
      </w:r>
      <w:r>
        <w:rPr>
          <w:spacing w:val="1"/>
        </w:rPr>
        <w:t xml:space="preserve"> </w:t>
      </w:r>
      <w:r>
        <w:t>(SDQS)</w:t>
      </w:r>
      <w:r>
        <w:rPr>
          <w:spacing w:val="1"/>
        </w:rPr>
        <w:t xml:space="preserve"> </w:t>
      </w:r>
      <w:r>
        <w:t>Bogotá</w:t>
      </w:r>
      <w:r>
        <w:rPr>
          <w:spacing w:val="1"/>
        </w:rPr>
        <w:t xml:space="preserve"> </w:t>
      </w:r>
      <w:r>
        <w:t>te</w:t>
      </w:r>
      <w:r>
        <w:rPr>
          <w:spacing w:val="1"/>
        </w:rPr>
        <w:t xml:space="preserve"> </w:t>
      </w:r>
      <w:r>
        <w:t>escucha</w:t>
      </w:r>
      <w:r>
        <w:rPr>
          <w:spacing w:val="1"/>
        </w:rPr>
        <w:t xml:space="preserve"> </w:t>
      </w:r>
      <w:hyperlink r:id="rId9">
        <w:r>
          <w:t>(www.bogota.gov.co/sdqs</w:t>
        </w:r>
      </w:hyperlink>
      <w:r>
        <w:t>), atendiendo los lineamientos de la Secretaría General de la Alcaldía Mayor de</w:t>
      </w:r>
      <w:r>
        <w:rPr>
          <w:spacing w:val="1"/>
        </w:rPr>
        <w:t xml:space="preserve"> </w:t>
      </w:r>
      <w:r>
        <w:t>Bogotá</w:t>
      </w:r>
      <w:r>
        <w:rPr>
          <w:spacing w:val="-13"/>
        </w:rPr>
        <w:t xml:space="preserve"> </w:t>
      </w:r>
      <w:r>
        <w:t>D.C.</w:t>
      </w:r>
    </w:p>
    <w:p w:rsidR="009B2544" w:rsidRDefault="009B2544">
      <w:pPr>
        <w:spacing w:line="276" w:lineRule="auto"/>
        <w:jc w:val="both"/>
        <w:sectPr w:rsidR="009B2544">
          <w:pgSz w:w="12240" w:h="15840"/>
          <w:pgMar w:top="1680" w:right="60" w:bottom="1940" w:left="1040" w:header="722" w:footer="1743" w:gutter="0"/>
          <w:cols w:space="720"/>
        </w:sect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spacing w:before="9"/>
        <w:rPr>
          <w:sz w:val="23"/>
        </w:rPr>
      </w:pPr>
    </w:p>
    <w:p w:rsidR="009B2544" w:rsidRDefault="00F97A83">
      <w:pPr>
        <w:pStyle w:val="Ttulo1"/>
        <w:numPr>
          <w:ilvl w:val="0"/>
          <w:numId w:val="2"/>
        </w:numPr>
        <w:tabs>
          <w:tab w:val="left" w:pos="941"/>
        </w:tabs>
        <w:spacing w:before="51"/>
        <w:jc w:val="left"/>
      </w:pPr>
      <w:bookmarkStart w:id="1" w:name="_bookmark1"/>
      <w:bookmarkEnd w:id="1"/>
      <w:r>
        <w:rPr>
          <w:spacing w:val="-1"/>
        </w:rPr>
        <w:t>OBJETIVO</w:t>
      </w:r>
      <w:r>
        <w:t xml:space="preserve"> Y</w:t>
      </w:r>
      <w:r>
        <w:rPr>
          <w:spacing w:val="-21"/>
        </w:rPr>
        <w:t xml:space="preserve"> </w:t>
      </w:r>
      <w:r>
        <w:t>ALCANCE</w:t>
      </w:r>
    </w:p>
    <w:p w:rsidR="009B2544" w:rsidRDefault="009B2544">
      <w:pPr>
        <w:pStyle w:val="Textoindependiente"/>
        <w:rPr>
          <w:b/>
          <w:sz w:val="24"/>
        </w:rPr>
      </w:pPr>
    </w:p>
    <w:p w:rsidR="009B2544" w:rsidRDefault="00F97A83">
      <w:pPr>
        <w:pStyle w:val="Textoindependiente"/>
        <w:spacing w:before="185" w:line="276" w:lineRule="auto"/>
        <w:ind w:left="662" w:right="1048"/>
        <w:jc w:val="both"/>
      </w:pPr>
      <w:r>
        <w:t>El objetivo es analizar la gestión de las PQRSD recibidas y registradas en la Caja de la Vivienda Popular en</w:t>
      </w:r>
      <w:r>
        <w:rPr>
          <w:spacing w:val="1"/>
        </w:rPr>
        <w:t xml:space="preserve"> </w:t>
      </w:r>
      <w:r>
        <w:t>el</w:t>
      </w:r>
      <w:r>
        <w:rPr>
          <w:spacing w:val="-6"/>
        </w:rPr>
        <w:t xml:space="preserve"> </w:t>
      </w:r>
      <w:r>
        <w:t>Sistema</w:t>
      </w:r>
      <w:r>
        <w:rPr>
          <w:spacing w:val="-8"/>
        </w:rPr>
        <w:t xml:space="preserve"> </w:t>
      </w:r>
      <w:r>
        <w:t>Distrital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Quejas</w:t>
      </w:r>
      <w:r>
        <w:rPr>
          <w:spacing w:val="-8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Soluciones</w:t>
      </w:r>
      <w:r>
        <w:rPr>
          <w:spacing w:val="-3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15"/>
        </w:rPr>
        <w:t xml:space="preserve"> </w:t>
      </w:r>
      <w:r>
        <w:t>Bogotá</w:t>
      </w:r>
      <w:r>
        <w:rPr>
          <w:spacing w:val="-5"/>
        </w:rPr>
        <w:t xml:space="preserve"> </w:t>
      </w:r>
      <w:r>
        <w:t>te</w:t>
      </w:r>
      <w:r>
        <w:rPr>
          <w:spacing w:val="-5"/>
        </w:rPr>
        <w:t xml:space="preserve"> </w:t>
      </w:r>
      <w:r>
        <w:t>escucha,</w:t>
      </w:r>
      <w:r>
        <w:rPr>
          <w:spacing w:val="-6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septiembre</w:t>
      </w:r>
      <w:r>
        <w:rPr>
          <w:spacing w:val="-2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2024</w:t>
      </w:r>
      <w:r>
        <w:rPr>
          <w:spacing w:val="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respuestas</w:t>
      </w:r>
      <w:r>
        <w:rPr>
          <w:spacing w:val="-48"/>
        </w:rPr>
        <w:t xml:space="preserve"> </w:t>
      </w:r>
      <w:r>
        <w:t>inoportunas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enero</w:t>
      </w:r>
      <w:r>
        <w:rPr>
          <w:spacing w:val="-1"/>
        </w:rPr>
        <w:t xml:space="preserve"> </w:t>
      </w:r>
      <w:r>
        <w:t>- agosto</w:t>
      </w:r>
      <w:r>
        <w:rPr>
          <w:spacing w:val="2"/>
        </w:rPr>
        <w:t xml:space="preserve"> </w:t>
      </w:r>
      <w:r>
        <w:t>del</w:t>
      </w:r>
      <w:r>
        <w:rPr>
          <w:spacing w:val="-26"/>
        </w:rPr>
        <w:t xml:space="preserve"> </w:t>
      </w:r>
      <w:r>
        <w:t>2024.</w:t>
      </w:r>
    </w:p>
    <w:p w:rsidR="009B2544" w:rsidRDefault="00F97A83">
      <w:pPr>
        <w:pStyle w:val="Textoindependiente"/>
        <w:spacing w:before="124" w:line="276" w:lineRule="auto"/>
        <w:ind w:left="662" w:right="1036"/>
        <w:jc w:val="both"/>
      </w:pPr>
      <w:r>
        <w:t>Se analizará la gestión de las PQRSD recibidas y registradas en septiembre</w:t>
      </w:r>
      <w:r>
        <w:rPr>
          <w:spacing w:val="1"/>
        </w:rPr>
        <w:t xml:space="preserve"> </w:t>
      </w:r>
      <w:r>
        <w:t>del 2024, en relación con</w:t>
      </w:r>
      <w:r>
        <w:rPr>
          <w:spacing w:val="1"/>
        </w:rPr>
        <w:t xml:space="preserve"> </w:t>
      </w:r>
      <w:r>
        <w:t>determinar el tiempo promedio empleado para registrar la respuesta definitiva en Bogotá te escucha, por</w:t>
      </w:r>
      <w:r>
        <w:rPr>
          <w:spacing w:val="-47"/>
        </w:rPr>
        <w:t xml:space="preserve"> </w:t>
      </w:r>
      <w:r>
        <w:t>las diferentes dependencias responsables de la solución a las PQRSD, canales de interacción, tipologías,</w:t>
      </w:r>
      <w:r>
        <w:rPr>
          <w:spacing w:val="1"/>
        </w:rPr>
        <w:t xml:space="preserve"> </w:t>
      </w:r>
      <w:r>
        <w:t>quejas y reclamos recibidos y registrados, peti</w:t>
      </w:r>
      <w:r>
        <w:t>ciones clasificadas por subtema o tipo de trámite, número</w:t>
      </w:r>
      <w:r>
        <w:rPr>
          <w:spacing w:val="1"/>
        </w:rPr>
        <w:t xml:space="preserve"> </w:t>
      </w:r>
      <w:r>
        <w:t>de PQRSD trasladadas por no competencia, subtema Veedurías ciudadanas, tipo de requirente y calidad</w:t>
      </w:r>
      <w:r>
        <w:rPr>
          <w:spacing w:val="1"/>
        </w:rPr>
        <w:t xml:space="preserve"> </w:t>
      </w:r>
      <w:r>
        <w:t>del requirente.</w:t>
      </w:r>
    </w:p>
    <w:p w:rsidR="009B2544" w:rsidRDefault="00F97A83">
      <w:pPr>
        <w:pStyle w:val="Textoindependiente"/>
        <w:spacing w:before="121" w:line="271" w:lineRule="auto"/>
        <w:ind w:left="662" w:right="1046"/>
        <w:jc w:val="both"/>
      </w:pPr>
      <w:r>
        <w:rPr>
          <w:spacing w:val="-1"/>
        </w:rPr>
        <w:t>De</w:t>
      </w:r>
      <w:r>
        <w:rPr>
          <w:spacing w:val="-6"/>
        </w:rPr>
        <w:t xml:space="preserve"> </w:t>
      </w:r>
      <w:r>
        <w:rPr>
          <w:spacing w:val="-1"/>
        </w:rPr>
        <w:t>igual</w:t>
      </w:r>
      <w:r>
        <w:rPr>
          <w:spacing w:val="-20"/>
        </w:rPr>
        <w:t xml:space="preserve"> </w:t>
      </w:r>
      <w:r>
        <w:t>manera</w:t>
      </w:r>
      <w:r>
        <w:rPr>
          <w:spacing w:val="-16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incluirá</w:t>
      </w:r>
      <w:r>
        <w:rPr>
          <w:spacing w:val="-1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información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las</w:t>
      </w:r>
      <w:r>
        <w:rPr>
          <w:spacing w:val="-17"/>
        </w:rPr>
        <w:t xml:space="preserve"> </w:t>
      </w:r>
      <w:r>
        <w:t>PQRSD</w:t>
      </w:r>
      <w:r>
        <w:rPr>
          <w:spacing w:val="-10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fueron</w:t>
      </w:r>
      <w:r>
        <w:rPr>
          <w:spacing w:val="-13"/>
        </w:rPr>
        <w:t xml:space="preserve"> </w:t>
      </w:r>
      <w:r>
        <w:t>contestadas</w:t>
      </w:r>
      <w:r>
        <w:rPr>
          <w:spacing w:val="-8"/>
        </w:rPr>
        <w:t xml:space="preserve"> </w:t>
      </w:r>
      <w:r>
        <w:t>ino</w:t>
      </w:r>
      <w:r>
        <w:t>portunamente</w:t>
      </w:r>
      <w:r>
        <w:rPr>
          <w:spacing w:val="3"/>
        </w:rPr>
        <w:t xml:space="preserve"> </w:t>
      </w:r>
      <w:r>
        <w:t>durante</w:t>
      </w:r>
      <w:r>
        <w:rPr>
          <w:spacing w:val="-48"/>
        </w:rPr>
        <w:t xml:space="preserve"> </w:t>
      </w:r>
      <w:r>
        <w:t>enero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agosto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2024.</w:t>
      </w:r>
    </w:p>
    <w:p w:rsidR="009B2544" w:rsidRDefault="009B2544">
      <w:pPr>
        <w:pStyle w:val="Textoindependiente"/>
      </w:pPr>
    </w:p>
    <w:p w:rsidR="009B2544" w:rsidRDefault="009B2544">
      <w:pPr>
        <w:pStyle w:val="Textoindependiente"/>
        <w:spacing w:before="5"/>
        <w:rPr>
          <w:sz w:val="21"/>
        </w:rPr>
      </w:pPr>
    </w:p>
    <w:p w:rsidR="009B2544" w:rsidRDefault="00F97A83">
      <w:pPr>
        <w:pStyle w:val="Ttulo1"/>
        <w:numPr>
          <w:ilvl w:val="0"/>
          <w:numId w:val="2"/>
        </w:numPr>
        <w:tabs>
          <w:tab w:val="left" w:pos="941"/>
        </w:tabs>
        <w:jc w:val="left"/>
      </w:pPr>
      <w:bookmarkStart w:id="2" w:name="_bookmark2"/>
      <w:bookmarkEnd w:id="2"/>
      <w:r>
        <w:t>METODOLOGÍA</w:t>
      </w:r>
    </w:p>
    <w:p w:rsidR="009B2544" w:rsidRDefault="009B2544">
      <w:pPr>
        <w:pStyle w:val="Textoindependiente"/>
        <w:rPr>
          <w:b/>
          <w:sz w:val="24"/>
        </w:rPr>
      </w:pPr>
    </w:p>
    <w:p w:rsidR="009B2544" w:rsidRDefault="00F97A83">
      <w:pPr>
        <w:pStyle w:val="Textoindependiente"/>
        <w:spacing w:before="200" w:line="268" w:lineRule="auto"/>
        <w:ind w:left="662" w:right="1040"/>
        <w:jc w:val="both"/>
      </w:pPr>
      <w:r>
        <w:rPr>
          <w:spacing w:val="-1"/>
        </w:rPr>
        <w:t>Se</w:t>
      </w:r>
      <w:r>
        <w:rPr>
          <w:spacing w:val="-9"/>
        </w:rPr>
        <w:t xml:space="preserve"> </w:t>
      </w:r>
      <w:r>
        <w:rPr>
          <w:spacing w:val="-1"/>
        </w:rPr>
        <w:t>analizó</w:t>
      </w:r>
      <w:r>
        <w:rPr>
          <w:spacing w:val="-2"/>
        </w:rPr>
        <w:t xml:space="preserve"> </w:t>
      </w:r>
      <w:r>
        <w:rPr>
          <w:spacing w:val="-1"/>
        </w:rPr>
        <w:t>la</w:t>
      </w:r>
      <w:r>
        <w:rPr>
          <w:spacing w:val="-12"/>
        </w:rPr>
        <w:t xml:space="preserve"> </w:t>
      </w:r>
      <w:r>
        <w:rPr>
          <w:spacing w:val="-1"/>
        </w:rPr>
        <w:t>información</w:t>
      </w:r>
      <w:r>
        <w:rPr>
          <w:spacing w:val="-12"/>
        </w:rPr>
        <w:t xml:space="preserve"> </w:t>
      </w:r>
      <w:r>
        <w:t>registrada</w:t>
      </w:r>
      <w:r>
        <w:rPr>
          <w:spacing w:val="-9"/>
        </w:rPr>
        <w:t xml:space="preserve"> </w:t>
      </w:r>
      <w:r>
        <w:t>en</w:t>
      </w:r>
      <w:r>
        <w:rPr>
          <w:spacing w:val="-17"/>
        </w:rPr>
        <w:t xml:space="preserve"> </w:t>
      </w:r>
      <w:r>
        <w:t>el</w:t>
      </w:r>
      <w:r>
        <w:rPr>
          <w:spacing w:val="-11"/>
        </w:rPr>
        <w:t xml:space="preserve"> </w:t>
      </w:r>
      <w:r>
        <w:t>Sistema</w:t>
      </w:r>
      <w:r>
        <w:rPr>
          <w:spacing w:val="-16"/>
        </w:rPr>
        <w:t xml:space="preserve"> </w:t>
      </w:r>
      <w:r>
        <w:t>Distrital</w:t>
      </w:r>
      <w:r>
        <w:rPr>
          <w:spacing w:val="-6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Quejas</w:t>
      </w:r>
      <w:r>
        <w:rPr>
          <w:spacing w:val="-17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Soluciones</w:t>
      </w:r>
      <w:r>
        <w:rPr>
          <w:spacing w:val="-11"/>
        </w:rPr>
        <w:t xml:space="preserve"> </w:t>
      </w:r>
      <w:r>
        <w:t>-</w:t>
      </w:r>
      <w:r>
        <w:rPr>
          <w:spacing w:val="-21"/>
        </w:rPr>
        <w:t xml:space="preserve"> </w:t>
      </w:r>
      <w:r>
        <w:t>Bogotá</w:t>
      </w:r>
      <w:r>
        <w:rPr>
          <w:spacing w:val="-13"/>
        </w:rPr>
        <w:t xml:space="preserve"> </w:t>
      </w:r>
      <w:r>
        <w:t>te</w:t>
      </w:r>
      <w:r>
        <w:rPr>
          <w:spacing w:val="-13"/>
        </w:rPr>
        <w:t xml:space="preserve"> </w:t>
      </w:r>
      <w:r>
        <w:t>escucha</w:t>
      </w:r>
      <w:r>
        <w:rPr>
          <w:spacing w:val="-5"/>
        </w:rPr>
        <w:t xml:space="preserve"> </w:t>
      </w:r>
      <w:r>
        <w:t>sobre</w:t>
      </w:r>
      <w:r>
        <w:rPr>
          <w:spacing w:val="-47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distintas</w:t>
      </w:r>
      <w:r>
        <w:rPr>
          <w:spacing w:val="-2"/>
        </w:rPr>
        <w:t xml:space="preserve"> </w:t>
      </w:r>
      <w:r>
        <w:t>PQRSD</w:t>
      </w:r>
      <w:r>
        <w:rPr>
          <w:spacing w:val="1"/>
        </w:rPr>
        <w:t xml:space="preserve"> </w:t>
      </w:r>
      <w:r>
        <w:t>registradas y</w:t>
      </w:r>
      <w:r>
        <w:rPr>
          <w:spacing w:val="1"/>
        </w:rPr>
        <w:t xml:space="preserve"> </w:t>
      </w:r>
      <w:r>
        <w:t>recibidas</w:t>
      </w:r>
      <w:r>
        <w:rPr>
          <w:spacing w:val="-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septiembre</w:t>
      </w:r>
      <w:r>
        <w:rPr>
          <w:spacing w:val="1"/>
        </w:rPr>
        <w:t xml:space="preserve"> </w:t>
      </w:r>
      <w:r>
        <w:t>del</w:t>
      </w:r>
      <w:r>
        <w:rPr>
          <w:spacing w:val="-24"/>
        </w:rPr>
        <w:t xml:space="preserve"> </w:t>
      </w:r>
      <w:r>
        <w:t>2024.</w:t>
      </w:r>
    </w:p>
    <w:p w:rsidR="009B2544" w:rsidRDefault="00F97A83">
      <w:pPr>
        <w:pStyle w:val="Textoindependiente"/>
        <w:spacing w:before="123" w:line="276" w:lineRule="auto"/>
        <w:ind w:left="662" w:right="1034"/>
        <w:jc w:val="both"/>
      </w:pPr>
      <w:r>
        <w:rPr>
          <w:spacing w:val="-1"/>
        </w:rPr>
        <w:t>La</w:t>
      </w:r>
      <w:r>
        <w:rPr>
          <w:spacing w:val="-12"/>
        </w:rPr>
        <w:t xml:space="preserve"> </w:t>
      </w:r>
      <w:r>
        <w:rPr>
          <w:spacing w:val="-1"/>
        </w:rPr>
        <w:t>información</w:t>
      </w:r>
      <w:r>
        <w:rPr>
          <w:spacing w:val="-13"/>
        </w:rPr>
        <w:t xml:space="preserve"> </w:t>
      </w:r>
      <w:r>
        <w:rPr>
          <w:spacing w:val="-1"/>
        </w:rPr>
        <w:t>del</w:t>
      </w:r>
      <w:r>
        <w:rPr>
          <w:spacing w:val="-12"/>
        </w:rPr>
        <w:t xml:space="preserve"> </w:t>
      </w:r>
      <w:r>
        <w:rPr>
          <w:spacing w:val="-1"/>
        </w:rPr>
        <w:t>reporte</w:t>
      </w:r>
      <w:r>
        <w:rPr>
          <w:spacing w:val="-14"/>
        </w:rPr>
        <w:t xml:space="preserve"> </w:t>
      </w:r>
      <w:r>
        <w:rPr>
          <w:spacing w:val="-1"/>
        </w:rPr>
        <w:t>del</w:t>
      </w:r>
      <w:r>
        <w:rPr>
          <w:spacing w:val="-12"/>
        </w:rPr>
        <w:t xml:space="preserve"> </w:t>
      </w:r>
      <w:r>
        <w:t>mes</w:t>
      </w:r>
      <w:r>
        <w:rPr>
          <w:spacing w:val="-12"/>
        </w:rPr>
        <w:t xml:space="preserve"> </w:t>
      </w:r>
      <w:r>
        <w:t>es:</w:t>
      </w:r>
      <w:r>
        <w:rPr>
          <w:spacing w:val="-11"/>
        </w:rPr>
        <w:t xml:space="preserve"> </w:t>
      </w:r>
      <w:r>
        <w:t>fecha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ingreso,</w:t>
      </w:r>
      <w:r>
        <w:rPr>
          <w:spacing w:val="-12"/>
        </w:rPr>
        <w:t xml:space="preserve"> </w:t>
      </w:r>
      <w:r>
        <w:t>número</w:t>
      </w:r>
      <w:r>
        <w:rPr>
          <w:spacing w:val="-11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PQRSD,</w:t>
      </w:r>
      <w:r>
        <w:rPr>
          <w:spacing w:val="-12"/>
        </w:rPr>
        <w:t xml:space="preserve"> </w:t>
      </w:r>
      <w:r>
        <w:t>número</w:t>
      </w:r>
      <w:r>
        <w:rPr>
          <w:spacing w:val="-11"/>
        </w:rPr>
        <w:t xml:space="preserve"> </w:t>
      </w:r>
      <w:r>
        <w:t>radicado</w:t>
      </w:r>
      <w:r>
        <w:rPr>
          <w:spacing w:val="-11"/>
        </w:rPr>
        <w:t xml:space="preserve"> </w:t>
      </w:r>
      <w:r>
        <w:t>de</w:t>
      </w:r>
      <w:r>
        <w:rPr>
          <w:spacing w:val="-19"/>
        </w:rPr>
        <w:t xml:space="preserve"> </w:t>
      </w:r>
      <w:r>
        <w:t>entrada,</w:t>
      </w:r>
      <w:r>
        <w:rPr>
          <w:spacing w:val="-47"/>
        </w:rPr>
        <w:t xml:space="preserve"> </w:t>
      </w:r>
      <w:r>
        <w:t>fecha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radicado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respuesta,</w:t>
      </w:r>
      <w:r>
        <w:rPr>
          <w:spacing w:val="-7"/>
        </w:rPr>
        <w:t xml:space="preserve"> </w:t>
      </w:r>
      <w:r>
        <w:t>número</w:t>
      </w:r>
      <w:r>
        <w:rPr>
          <w:spacing w:val="-4"/>
        </w:rPr>
        <w:t xml:space="preserve"> </w:t>
      </w:r>
      <w:r>
        <w:t>radicado</w:t>
      </w:r>
      <w:r>
        <w:rPr>
          <w:spacing w:val="-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salida,</w:t>
      </w:r>
      <w:r>
        <w:rPr>
          <w:spacing w:val="-4"/>
        </w:rPr>
        <w:t xml:space="preserve"> </w:t>
      </w:r>
      <w:r>
        <w:t>dependencia,</w:t>
      </w:r>
      <w:r>
        <w:rPr>
          <w:spacing w:val="-3"/>
        </w:rPr>
        <w:t xml:space="preserve"> </w:t>
      </w:r>
      <w:r>
        <w:t>canal,</w:t>
      </w:r>
      <w:r>
        <w:rPr>
          <w:spacing w:val="-7"/>
        </w:rPr>
        <w:t xml:space="preserve"> </w:t>
      </w:r>
      <w:r>
        <w:t>tipo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petición</w:t>
      </w:r>
      <w:r>
        <w:rPr>
          <w:spacing w:val="-7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asunto.</w:t>
      </w:r>
      <w:r>
        <w:rPr>
          <w:spacing w:val="-47"/>
        </w:rPr>
        <w:t xml:space="preserve"> </w:t>
      </w:r>
      <w:r>
        <w:rPr>
          <w:spacing w:val="-1"/>
        </w:rPr>
        <w:t>Al</w:t>
      </w:r>
      <w:r>
        <w:rPr>
          <w:spacing w:val="-7"/>
        </w:rPr>
        <w:t xml:space="preserve"> </w:t>
      </w:r>
      <w:r>
        <w:rPr>
          <w:spacing w:val="-1"/>
        </w:rPr>
        <w:t>reporte</w:t>
      </w:r>
      <w:r>
        <w:rPr>
          <w:spacing w:val="-2"/>
        </w:rPr>
        <w:t xml:space="preserve"> </w:t>
      </w:r>
      <w:r>
        <w:t>generado,</w:t>
      </w:r>
      <w:r>
        <w:rPr>
          <w:spacing w:val="-3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incorpora</w:t>
      </w:r>
      <w:r>
        <w:rPr>
          <w:spacing w:val="-14"/>
        </w:rPr>
        <w:t xml:space="preserve"> </w:t>
      </w:r>
      <w:r>
        <w:t>columnas</w:t>
      </w:r>
      <w:r>
        <w:rPr>
          <w:spacing w:val="3"/>
        </w:rPr>
        <w:t xml:space="preserve"> </w:t>
      </w:r>
      <w:r>
        <w:t>para</w:t>
      </w:r>
      <w:r>
        <w:rPr>
          <w:spacing w:val="-17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cálculo</w:t>
      </w:r>
      <w:r>
        <w:rPr>
          <w:spacing w:val="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tiempo</w:t>
      </w:r>
      <w:r>
        <w:rPr>
          <w:spacing w:val="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Ley</w:t>
      </w:r>
      <w:r>
        <w:rPr>
          <w:spacing w:val="-3"/>
        </w:rPr>
        <w:t xml:space="preserve"> </w:t>
      </w:r>
      <w:r>
        <w:t>(días</w:t>
      </w:r>
      <w:r>
        <w:rPr>
          <w:spacing w:val="-2"/>
        </w:rPr>
        <w:t xml:space="preserve"> </w:t>
      </w:r>
      <w:r>
        <w:t>hábiles),</w:t>
      </w:r>
      <w:r>
        <w:rPr>
          <w:spacing w:val="-10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cálculo</w:t>
      </w:r>
      <w:r>
        <w:rPr>
          <w:spacing w:val="-10"/>
        </w:rPr>
        <w:t xml:space="preserve"> </w:t>
      </w:r>
      <w:r>
        <w:t>en</w:t>
      </w:r>
      <w:r>
        <w:rPr>
          <w:spacing w:val="-48"/>
        </w:rPr>
        <w:t xml:space="preserve"> </w:t>
      </w:r>
      <w:r>
        <w:rPr>
          <w:spacing w:val="-1"/>
        </w:rPr>
        <w:t>días</w:t>
      </w:r>
      <w:r>
        <w:rPr>
          <w:spacing w:val="-8"/>
        </w:rPr>
        <w:t xml:space="preserve"> </w:t>
      </w:r>
      <w:r>
        <w:rPr>
          <w:spacing w:val="-1"/>
        </w:rPr>
        <w:t>hábiles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respuesta</w:t>
      </w:r>
      <w:r>
        <w:rPr>
          <w:spacing w:val="-14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columna que</w:t>
      </w:r>
      <w:r>
        <w:rPr>
          <w:spacing w:val="-6"/>
        </w:rPr>
        <w:t xml:space="preserve"> </w:t>
      </w:r>
      <w:r>
        <w:t>indica</w:t>
      </w:r>
      <w:r>
        <w:rPr>
          <w:spacing w:val="-3"/>
        </w:rPr>
        <w:t xml:space="preserve"> </w:t>
      </w:r>
      <w:r>
        <w:t>si la</w:t>
      </w:r>
      <w:r>
        <w:rPr>
          <w:spacing w:val="-3"/>
        </w:rPr>
        <w:t xml:space="preserve"> </w:t>
      </w:r>
      <w:r>
        <w:t>respuesta</w:t>
      </w:r>
      <w:r>
        <w:rPr>
          <w:spacing w:val="-7"/>
        </w:rPr>
        <w:t xml:space="preserve"> </w:t>
      </w:r>
      <w:r>
        <w:t>fue</w:t>
      </w:r>
      <w:r>
        <w:rPr>
          <w:spacing w:val="-9"/>
        </w:rPr>
        <w:t xml:space="preserve"> </w:t>
      </w:r>
      <w:r>
        <w:t>oportuna</w:t>
      </w:r>
      <w:r>
        <w:rPr>
          <w:spacing w:val="-10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inoportuna.</w:t>
      </w: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spacing w:before="10"/>
        <w:rPr>
          <w:sz w:val="14"/>
        </w:rPr>
      </w:pPr>
    </w:p>
    <w:p w:rsidR="009B2544" w:rsidRDefault="00F97A83">
      <w:pPr>
        <w:spacing w:before="68" w:line="164" w:lineRule="exact"/>
        <w:ind w:left="662"/>
        <w:rPr>
          <w:rFonts w:ascii="Calibri"/>
          <w:sz w:val="16"/>
        </w:rPr>
      </w:pPr>
      <w:r>
        <w:rPr>
          <w:noProof/>
          <w:lang w:eastAsia="es-ES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3370579</wp:posOffset>
            </wp:positionH>
            <wp:positionV relativeFrom="paragraph">
              <wp:posOffset>65039</wp:posOffset>
            </wp:positionV>
            <wp:extent cx="1154772" cy="709930"/>
            <wp:effectExtent l="0" t="0" r="0" b="0"/>
            <wp:wrapNone/>
            <wp:docPr id="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4772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s-ES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6412865</wp:posOffset>
            </wp:positionH>
            <wp:positionV relativeFrom="paragraph">
              <wp:posOffset>112664</wp:posOffset>
            </wp:positionV>
            <wp:extent cx="635000" cy="638048"/>
            <wp:effectExtent l="0" t="0" r="0" b="0"/>
            <wp:wrapNone/>
            <wp:docPr id="1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000" cy="638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  <w:sz w:val="16"/>
        </w:rPr>
        <w:t>Calle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54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No. 13-30</w:t>
      </w:r>
    </w:p>
    <w:p w:rsidR="009B2544" w:rsidRDefault="00F97A83">
      <w:pPr>
        <w:tabs>
          <w:tab w:val="left" w:pos="661"/>
        </w:tabs>
        <w:spacing w:line="230" w:lineRule="exact"/>
        <w:ind w:left="100"/>
        <w:rPr>
          <w:rFonts w:ascii="Calibri" w:hAnsi="Calibri"/>
          <w:sz w:val="16"/>
        </w:rPr>
      </w:pPr>
      <w:r>
        <w:rPr>
          <w:rFonts w:ascii="Calibri" w:hAnsi="Calibri"/>
        </w:rPr>
        <w:t>4</w:t>
      </w:r>
      <w:r>
        <w:rPr>
          <w:rFonts w:ascii="Calibri" w:hAnsi="Calibri"/>
        </w:rPr>
        <w:tab/>
      </w:r>
      <w:r>
        <w:rPr>
          <w:rFonts w:ascii="Calibri" w:hAnsi="Calibri"/>
          <w:sz w:val="16"/>
        </w:rPr>
        <w:t>Código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Postal: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110231,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D.C.</w:t>
      </w:r>
    </w:p>
    <w:p w:rsidR="009B2544" w:rsidRDefault="00F97A83">
      <w:pPr>
        <w:spacing w:line="188" w:lineRule="exact"/>
        <w:ind w:left="662"/>
        <w:rPr>
          <w:rFonts w:ascii="Calibri"/>
          <w:sz w:val="16"/>
        </w:rPr>
      </w:pPr>
      <w:r>
        <w:rPr>
          <w:rFonts w:ascii="Calibri"/>
          <w:sz w:val="16"/>
        </w:rPr>
        <w:t>PBX: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(60-1)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3494550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- (60-1)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3494520</w:t>
      </w:r>
    </w:p>
    <w:p w:rsidR="009B2544" w:rsidRDefault="00F97A83">
      <w:pPr>
        <w:spacing w:before="6" w:line="192" w:lineRule="exact"/>
        <w:ind w:left="662"/>
        <w:rPr>
          <w:rFonts w:ascii="Calibri"/>
          <w:sz w:val="16"/>
        </w:rPr>
      </w:pPr>
      <w:r>
        <w:rPr>
          <w:rFonts w:ascii="Calibri"/>
          <w:sz w:val="16"/>
        </w:rPr>
        <w:t>FAX:(60-1)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310 5583</w:t>
      </w:r>
    </w:p>
    <w:p w:rsidR="009B2544" w:rsidRDefault="00F97A83">
      <w:pPr>
        <w:spacing w:line="242" w:lineRule="auto"/>
        <w:ind w:left="662" w:right="7801"/>
        <w:rPr>
          <w:rFonts w:ascii="Calibri"/>
          <w:sz w:val="16"/>
        </w:rPr>
      </w:pPr>
      <w:hyperlink r:id="rId12">
        <w:r>
          <w:rPr>
            <w:rFonts w:ascii="Calibri"/>
            <w:spacing w:val="-1"/>
            <w:sz w:val="16"/>
          </w:rPr>
          <w:t>www.cajaviviendapopular.gov.co</w:t>
        </w:r>
      </w:hyperlink>
      <w:r>
        <w:rPr>
          <w:rFonts w:ascii="Calibri"/>
          <w:spacing w:val="-34"/>
          <w:sz w:val="16"/>
        </w:rPr>
        <w:t xml:space="preserve"> </w:t>
      </w:r>
      <w:hyperlink r:id="rId13">
        <w:r>
          <w:rPr>
            <w:rFonts w:ascii="Calibri"/>
            <w:color w:val="1152CC"/>
            <w:sz w:val="16"/>
            <w:u w:val="single" w:color="1152CC"/>
          </w:rPr>
          <w:t>sogov.co</w:t>
        </w:r>
      </w:hyperlink>
    </w:p>
    <w:p w:rsidR="009B2544" w:rsidRDefault="009B2544">
      <w:pPr>
        <w:spacing w:line="242" w:lineRule="auto"/>
        <w:rPr>
          <w:rFonts w:ascii="Calibri"/>
          <w:sz w:val="16"/>
        </w:rPr>
        <w:sectPr w:rsidR="009B2544">
          <w:headerReference w:type="default" r:id="rId14"/>
          <w:footerReference w:type="default" r:id="rId15"/>
          <w:pgSz w:w="12240" w:h="15840"/>
          <w:pgMar w:top="1680" w:right="60" w:bottom="580" w:left="1040" w:header="722" w:footer="380" w:gutter="0"/>
          <w:cols w:space="720"/>
        </w:sectPr>
      </w:pPr>
    </w:p>
    <w:p w:rsidR="009B2544" w:rsidRDefault="009B2544">
      <w:pPr>
        <w:pStyle w:val="Textoindependiente"/>
        <w:spacing w:before="10"/>
        <w:rPr>
          <w:sz w:val="28"/>
        </w:rPr>
      </w:pPr>
    </w:p>
    <w:p w:rsidR="009B2544" w:rsidRDefault="00F97A83">
      <w:pPr>
        <w:pStyle w:val="Ttulo1"/>
        <w:numPr>
          <w:ilvl w:val="0"/>
          <w:numId w:val="2"/>
        </w:numPr>
        <w:tabs>
          <w:tab w:val="left" w:pos="941"/>
        </w:tabs>
        <w:spacing w:before="52"/>
        <w:ind w:hanging="296"/>
        <w:jc w:val="left"/>
      </w:pPr>
      <w:bookmarkStart w:id="3" w:name="_bookmark3"/>
      <w:bookmarkEnd w:id="3"/>
      <w:r>
        <w:rPr>
          <w:spacing w:val="-1"/>
        </w:rPr>
        <w:t>GESTIÓN DE</w:t>
      </w:r>
      <w:r>
        <w:rPr>
          <w:spacing w:val="-5"/>
        </w:rPr>
        <w:t xml:space="preserve"> </w:t>
      </w:r>
      <w:r>
        <w:rPr>
          <w:spacing w:val="-1"/>
        </w:rPr>
        <w:t>LAS</w:t>
      </w:r>
      <w:r>
        <w:rPr>
          <w:spacing w:val="-4"/>
        </w:rPr>
        <w:t xml:space="preserve"> </w:t>
      </w:r>
      <w:r>
        <w:rPr>
          <w:spacing w:val="-1"/>
        </w:rPr>
        <w:t>PQRSD</w:t>
      </w:r>
      <w:r>
        <w:rPr>
          <w:spacing w:val="-13"/>
        </w:rPr>
        <w:t xml:space="preserve"> </w:t>
      </w:r>
      <w:r>
        <w:rPr>
          <w:spacing w:val="-1"/>
        </w:rPr>
        <w:t>REGISTRADAS</w:t>
      </w:r>
      <w:r>
        <w:rPr>
          <w:spacing w:val="-6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RECIBIDAS</w:t>
      </w:r>
      <w:r>
        <w:rPr>
          <w:spacing w:val="-6"/>
        </w:rPr>
        <w:t xml:space="preserve"> </w:t>
      </w:r>
      <w:r>
        <w:t>EN</w:t>
      </w:r>
      <w:r>
        <w:rPr>
          <w:spacing w:val="2"/>
        </w:rPr>
        <w:t xml:space="preserve"> </w:t>
      </w:r>
      <w:r>
        <w:t>AGOSTO</w:t>
      </w:r>
      <w:r>
        <w:rPr>
          <w:spacing w:val="3"/>
        </w:rPr>
        <w:t xml:space="preserve"> </w:t>
      </w:r>
      <w:r>
        <w:t>DE 2024</w:t>
      </w:r>
    </w:p>
    <w:p w:rsidR="009B2544" w:rsidRDefault="009B2544">
      <w:pPr>
        <w:pStyle w:val="Textoindependiente"/>
        <w:spacing w:before="3"/>
        <w:rPr>
          <w:b/>
          <w:sz w:val="32"/>
        </w:rPr>
      </w:pPr>
    </w:p>
    <w:p w:rsidR="009B2544" w:rsidRDefault="00F97A83">
      <w:pPr>
        <w:pStyle w:val="Prrafodelista"/>
        <w:numPr>
          <w:ilvl w:val="1"/>
          <w:numId w:val="2"/>
        </w:numPr>
        <w:tabs>
          <w:tab w:val="left" w:pos="1367"/>
          <w:tab w:val="left" w:pos="1368"/>
        </w:tabs>
        <w:jc w:val="left"/>
        <w:rPr>
          <w:b/>
          <w:sz w:val="24"/>
        </w:rPr>
      </w:pPr>
      <w:bookmarkStart w:id="4" w:name="_bookmark4"/>
      <w:bookmarkEnd w:id="4"/>
      <w:r>
        <w:rPr>
          <w:b/>
          <w:spacing w:val="-2"/>
          <w:sz w:val="24"/>
        </w:rPr>
        <w:t>Número</w:t>
      </w:r>
      <w:r>
        <w:rPr>
          <w:b/>
          <w:spacing w:val="-9"/>
          <w:sz w:val="24"/>
        </w:rPr>
        <w:t xml:space="preserve"> </w:t>
      </w:r>
      <w:r>
        <w:rPr>
          <w:b/>
          <w:spacing w:val="-2"/>
          <w:sz w:val="24"/>
        </w:rPr>
        <w:t>de PQRSD</w:t>
      </w:r>
      <w:r>
        <w:rPr>
          <w:b/>
          <w:spacing w:val="-11"/>
          <w:sz w:val="24"/>
        </w:rPr>
        <w:t xml:space="preserve"> </w:t>
      </w:r>
      <w:r>
        <w:rPr>
          <w:b/>
          <w:spacing w:val="-2"/>
          <w:sz w:val="24"/>
        </w:rPr>
        <w:t>registradas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yrecibidas</w:t>
      </w:r>
    </w:p>
    <w:p w:rsidR="009B2544" w:rsidRDefault="00F97A83">
      <w:pPr>
        <w:pStyle w:val="Textoindependiente"/>
        <w:spacing w:before="179" w:line="280" w:lineRule="auto"/>
        <w:ind w:left="662" w:right="1039"/>
        <w:jc w:val="both"/>
      </w:pPr>
      <w:r>
        <w:rPr>
          <w:spacing w:val="-4"/>
        </w:rPr>
        <w:t>Durante</w:t>
      </w:r>
      <w:r>
        <w:rPr>
          <w:spacing w:val="-16"/>
        </w:rPr>
        <w:t xml:space="preserve"> </w:t>
      </w:r>
      <w:r>
        <w:rPr>
          <w:spacing w:val="-4"/>
        </w:rPr>
        <w:t>septiembre</w:t>
      </w:r>
      <w:r>
        <w:rPr>
          <w:spacing w:val="-19"/>
        </w:rPr>
        <w:t xml:space="preserve"> </w:t>
      </w:r>
      <w:r>
        <w:rPr>
          <w:spacing w:val="-4"/>
        </w:rPr>
        <w:t>del</w:t>
      </w:r>
      <w:r>
        <w:rPr>
          <w:spacing w:val="-19"/>
        </w:rPr>
        <w:t xml:space="preserve"> </w:t>
      </w:r>
      <w:r>
        <w:rPr>
          <w:spacing w:val="-4"/>
        </w:rPr>
        <w:t>2024</w:t>
      </w:r>
      <w:r>
        <w:rPr>
          <w:spacing w:val="-18"/>
        </w:rPr>
        <w:t xml:space="preserve"> </w:t>
      </w:r>
      <w:r>
        <w:rPr>
          <w:spacing w:val="-4"/>
        </w:rPr>
        <w:t>se</w:t>
      </w:r>
      <w:r>
        <w:rPr>
          <w:spacing w:val="-18"/>
        </w:rPr>
        <w:t xml:space="preserve"> </w:t>
      </w:r>
      <w:r>
        <w:rPr>
          <w:spacing w:val="-4"/>
        </w:rPr>
        <w:t>registraron</w:t>
      </w:r>
      <w:r>
        <w:rPr>
          <w:spacing w:val="-20"/>
        </w:rPr>
        <w:t xml:space="preserve"> </w:t>
      </w:r>
      <w:r>
        <w:rPr>
          <w:spacing w:val="-4"/>
        </w:rPr>
        <w:t>y</w:t>
      </w:r>
      <w:r>
        <w:rPr>
          <w:spacing w:val="-18"/>
        </w:rPr>
        <w:t xml:space="preserve"> </w:t>
      </w:r>
      <w:r>
        <w:rPr>
          <w:spacing w:val="-3"/>
        </w:rPr>
        <w:t>recibieron</w:t>
      </w:r>
      <w:r>
        <w:rPr>
          <w:spacing w:val="-17"/>
        </w:rPr>
        <w:t xml:space="preserve"> </w:t>
      </w:r>
      <w:r>
        <w:rPr>
          <w:spacing w:val="-3"/>
        </w:rPr>
        <w:t>502</w:t>
      </w:r>
      <w:r>
        <w:rPr>
          <w:spacing w:val="-18"/>
        </w:rPr>
        <w:t xml:space="preserve"> </w:t>
      </w:r>
      <w:r>
        <w:rPr>
          <w:spacing w:val="-3"/>
        </w:rPr>
        <w:t>PQRSD</w:t>
      </w:r>
      <w:r>
        <w:rPr>
          <w:spacing w:val="-18"/>
        </w:rPr>
        <w:t xml:space="preserve"> </w:t>
      </w:r>
      <w:r>
        <w:rPr>
          <w:spacing w:val="-3"/>
        </w:rPr>
        <w:t>(ver</w:t>
      </w:r>
      <w:r>
        <w:rPr>
          <w:spacing w:val="-19"/>
        </w:rPr>
        <w:t xml:space="preserve"> </w:t>
      </w:r>
      <w:r>
        <w:rPr>
          <w:spacing w:val="-3"/>
        </w:rPr>
        <w:t>Gráfica</w:t>
      </w:r>
      <w:r>
        <w:rPr>
          <w:spacing w:val="-19"/>
        </w:rPr>
        <w:t xml:space="preserve"> </w:t>
      </w:r>
      <w:r>
        <w:rPr>
          <w:spacing w:val="-3"/>
        </w:rPr>
        <w:t>No.</w:t>
      </w:r>
      <w:r>
        <w:rPr>
          <w:spacing w:val="-18"/>
        </w:rPr>
        <w:t xml:space="preserve"> </w:t>
      </w:r>
      <w:r>
        <w:rPr>
          <w:spacing w:val="-3"/>
        </w:rPr>
        <w:t>1),</w:t>
      </w:r>
      <w:r>
        <w:rPr>
          <w:spacing w:val="-19"/>
        </w:rPr>
        <w:t xml:space="preserve"> </w:t>
      </w:r>
      <w:r>
        <w:rPr>
          <w:spacing w:val="-3"/>
        </w:rPr>
        <w:t>las</w:t>
      </w:r>
      <w:r>
        <w:rPr>
          <w:spacing w:val="-19"/>
        </w:rPr>
        <w:t xml:space="preserve"> </w:t>
      </w:r>
      <w:r>
        <w:rPr>
          <w:spacing w:val="-3"/>
        </w:rPr>
        <w:t>cuales</w:t>
      </w:r>
      <w:r>
        <w:rPr>
          <w:spacing w:val="-19"/>
        </w:rPr>
        <w:t xml:space="preserve"> </w:t>
      </w:r>
      <w:r>
        <w:rPr>
          <w:spacing w:val="-3"/>
        </w:rPr>
        <w:t>se</w:t>
      </w:r>
      <w:r>
        <w:rPr>
          <w:spacing w:val="-19"/>
        </w:rPr>
        <w:t xml:space="preserve"> </w:t>
      </w:r>
      <w:r>
        <w:rPr>
          <w:spacing w:val="-3"/>
        </w:rPr>
        <w:t>encuentran</w:t>
      </w:r>
      <w:r>
        <w:rPr>
          <w:spacing w:val="-47"/>
        </w:rPr>
        <w:t xml:space="preserve"> </w:t>
      </w:r>
      <w:r>
        <w:rPr>
          <w:spacing w:val="-2"/>
        </w:rPr>
        <w:t>en</w:t>
      </w:r>
      <w:r>
        <w:rPr>
          <w:spacing w:val="-11"/>
        </w:rPr>
        <w:t xml:space="preserve"> </w:t>
      </w:r>
      <w:r>
        <w:rPr>
          <w:spacing w:val="-2"/>
        </w:rPr>
        <w:t>el</w:t>
      </w:r>
      <w:r>
        <w:rPr>
          <w:spacing w:val="-9"/>
        </w:rPr>
        <w:t xml:space="preserve"> </w:t>
      </w:r>
      <w:r>
        <w:rPr>
          <w:spacing w:val="-2"/>
        </w:rPr>
        <w:t>Sistema</w:t>
      </w:r>
      <w:r>
        <w:rPr>
          <w:spacing w:val="-10"/>
        </w:rPr>
        <w:t xml:space="preserve"> </w:t>
      </w:r>
      <w:r>
        <w:rPr>
          <w:spacing w:val="-2"/>
        </w:rPr>
        <w:t>Distrital</w:t>
      </w:r>
      <w:r>
        <w:rPr>
          <w:spacing w:val="-9"/>
        </w:rPr>
        <w:t xml:space="preserve"> </w:t>
      </w:r>
      <w:r>
        <w:rPr>
          <w:spacing w:val="-2"/>
        </w:rPr>
        <w:t>de</w:t>
      </w:r>
      <w:r>
        <w:rPr>
          <w:spacing w:val="-10"/>
        </w:rPr>
        <w:t xml:space="preserve"> </w:t>
      </w:r>
      <w:r>
        <w:rPr>
          <w:spacing w:val="-2"/>
        </w:rPr>
        <w:t>Quejas</w:t>
      </w:r>
      <w:r>
        <w:rPr>
          <w:spacing w:val="-10"/>
        </w:rPr>
        <w:t xml:space="preserve"> </w:t>
      </w:r>
      <w:r>
        <w:rPr>
          <w:spacing w:val="-2"/>
        </w:rPr>
        <w:t>y</w:t>
      </w:r>
      <w:r>
        <w:rPr>
          <w:spacing w:val="-8"/>
        </w:rPr>
        <w:t xml:space="preserve"> </w:t>
      </w:r>
      <w:r>
        <w:rPr>
          <w:spacing w:val="-2"/>
        </w:rPr>
        <w:t>Soluciones</w:t>
      </w:r>
      <w:r>
        <w:rPr>
          <w:spacing w:val="-10"/>
        </w:rPr>
        <w:t xml:space="preserve"> </w:t>
      </w:r>
      <w:r>
        <w:rPr>
          <w:spacing w:val="-2"/>
        </w:rPr>
        <w:t>Bogotá</w:t>
      </w:r>
      <w:r>
        <w:rPr>
          <w:spacing w:val="-9"/>
        </w:rPr>
        <w:t xml:space="preserve"> </w:t>
      </w:r>
      <w:r>
        <w:rPr>
          <w:spacing w:val="-2"/>
        </w:rPr>
        <w:t>Te</w:t>
      </w:r>
      <w:r>
        <w:rPr>
          <w:spacing w:val="-10"/>
        </w:rPr>
        <w:t xml:space="preserve"> </w:t>
      </w:r>
      <w:r>
        <w:rPr>
          <w:spacing w:val="-2"/>
        </w:rPr>
        <w:t>Escucha</w:t>
      </w:r>
      <w:r>
        <w:rPr>
          <w:spacing w:val="-9"/>
        </w:rPr>
        <w:t xml:space="preserve"> </w:t>
      </w:r>
      <w:r>
        <w:rPr>
          <w:spacing w:val="-1"/>
        </w:rPr>
        <w:t>(SDQS),</w:t>
      </w:r>
      <w:r>
        <w:rPr>
          <w:spacing w:val="-10"/>
        </w:rPr>
        <w:t xml:space="preserve"> </w:t>
      </w:r>
      <w:r>
        <w:rPr>
          <w:spacing w:val="-1"/>
        </w:rPr>
        <w:t>cumpliendo</w:t>
      </w:r>
      <w:r>
        <w:rPr>
          <w:spacing w:val="-9"/>
        </w:rPr>
        <w:t xml:space="preserve"> </w:t>
      </w:r>
      <w:r>
        <w:rPr>
          <w:spacing w:val="-1"/>
        </w:rPr>
        <w:t>el</w:t>
      </w:r>
      <w:r>
        <w:rPr>
          <w:spacing w:val="-9"/>
        </w:rPr>
        <w:t xml:space="preserve"> </w:t>
      </w:r>
      <w:r>
        <w:rPr>
          <w:spacing w:val="-1"/>
        </w:rPr>
        <w:t>Decreto</w:t>
      </w:r>
      <w:r>
        <w:rPr>
          <w:spacing w:val="-9"/>
        </w:rPr>
        <w:t xml:space="preserve"> </w:t>
      </w:r>
      <w:r>
        <w:rPr>
          <w:spacing w:val="-1"/>
        </w:rPr>
        <w:t>371</w:t>
      </w:r>
      <w:r>
        <w:rPr>
          <w:spacing w:val="-9"/>
        </w:rPr>
        <w:t xml:space="preserve"> </w:t>
      </w:r>
      <w:r>
        <w:rPr>
          <w:spacing w:val="-1"/>
        </w:rPr>
        <w:t>de</w:t>
      </w:r>
      <w:r>
        <w:rPr>
          <w:spacing w:val="-9"/>
        </w:rPr>
        <w:t xml:space="preserve"> </w:t>
      </w:r>
      <w:r>
        <w:rPr>
          <w:spacing w:val="-1"/>
        </w:rPr>
        <w:t>2010</w:t>
      </w:r>
      <w:r>
        <w:rPr>
          <w:spacing w:val="-48"/>
        </w:rPr>
        <w:t xml:space="preserve"> </w:t>
      </w:r>
      <w:r>
        <w:rPr>
          <w:spacing w:val="-4"/>
        </w:rPr>
        <w:t>expedido</w:t>
      </w:r>
      <w:r>
        <w:rPr>
          <w:spacing w:val="-11"/>
        </w:rPr>
        <w:t xml:space="preserve"> </w:t>
      </w:r>
      <w:r>
        <w:rPr>
          <w:spacing w:val="-4"/>
        </w:rPr>
        <w:t>por</w:t>
      </w:r>
      <w:r>
        <w:rPr>
          <w:spacing w:val="-12"/>
        </w:rPr>
        <w:t xml:space="preserve"> </w:t>
      </w:r>
      <w:r>
        <w:rPr>
          <w:spacing w:val="-4"/>
        </w:rPr>
        <w:t>la</w:t>
      </w:r>
      <w:r>
        <w:rPr>
          <w:spacing w:val="-12"/>
        </w:rPr>
        <w:t xml:space="preserve"> </w:t>
      </w:r>
      <w:r>
        <w:rPr>
          <w:spacing w:val="-4"/>
        </w:rPr>
        <w:t>Alcaldía</w:t>
      </w:r>
      <w:r>
        <w:rPr>
          <w:spacing w:val="-12"/>
        </w:rPr>
        <w:t xml:space="preserve"> </w:t>
      </w:r>
      <w:r>
        <w:rPr>
          <w:spacing w:val="-4"/>
        </w:rPr>
        <w:t>Mayor</w:t>
      </w:r>
      <w:r>
        <w:rPr>
          <w:spacing w:val="-12"/>
        </w:rPr>
        <w:t xml:space="preserve"> </w:t>
      </w:r>
      <w:r>
        <w:rPr>
          <w:spacing w:val="-4"/>
        </w:rPr>
        <w:t>de</w:t>
      </w:r>
      <w:r>
        <w:rPr>
          <w:spacing w:val="-11"/>
        </w:rPr>
        <w:t xml:space="preserve"> </w:t>
      </w:r>
      <w:r>
        <w:rPr>
          <w:spacing w:val="-4"/>
        </w:rPr>
        <w:t>Bogotá</w:t>
      </w:r>
      <w:r>
        <w:rPr>
          <w:spacing w:val="-12"/>
        </w:rPr>
        <w:t xml:space="preserve"> </w:t>
      </w:r>
      <w:r>
        <w:rPr>
          <w:spacing w:val="-4"/>
        </w:rPr>
        <w:t>“Por</w:t>
      </w:r>
      <w:r>
        <w:rPr>
          <w:spacing w:val="-12"/>
        </w:rPr>
        <w:t xml:space="preserve"> </w:t>
      </w:r>
      <w:r>
        <w:rPr>
          <w:spacing w:val="-3"/>
        </w:rPr>
        <w:t>el</w:t>
      </w:r>
      <w:r>
        <w:rPr>
          <w:spacing w:val="-12"/>
        </w:rPr>
        <w:t xml:space="preserve"> </w:t>
      </w:r>
      <w:r>
        <w:rPr>
          <w:spacing w:val="-3"/>
        </w:rPr>
        <w:t>cual</w:t>
      </w:r>
      <w:r>
        <w:rPr>
          <w:spacing w:val="-12"/>
        </w:rPr>
        <w:t xml:space="preserve"> </w:t>
      </w:r>
      <w:r>
        <w:rPr>
          <w:spacing w:val="-3"/>
        </w:rPr>
        <w:t>se</w:t>
      </w:r>
      <w:r>
        <w:rPr>
          <w:spacing w:val="-9"/>
        </w:rPr>
        <w:t xml:space="preserve"> </w:t>
      </w:r>
      <w:r>
        <w:rPr>
          <w:spacing w:val="-3"/>
        </w:rPr>
        <w:t>establecen</w:t>
      </w:r>
      <w:r>
        <w:rPr>
          <w:spacing w:val="-13"/>
        </w:rPr>
        <w:t xml:space="preserve"> </w:t>
      </w:r>
      <w:r>
        <w:rPr>
          <w:spacing w:val="-3"/>
        </w:rPr>
        <w:t>lineamientos</w:t>
      </w:r>
      <w:r>
        <w:rPr>
          <w:spacing w:val="-12"/>
        </w:rPr>
        <w:t xml:space="preserve"> </w:t>
      </w:r>
      <w:r>
        <w:rPr>
          <w:spacing w:val="-3"/>
        </w:rPr>
        <w:t>para</w:t>
      </w:r>
      <w:r>
        <w:rPr>
          <w:spacing w:val="-12"/>
        </w:rPr>
        <w:t xml:space="preserve"> </w:t>
      </w:r>
      <w:r>
        <w:rPr>
          <w:spacing w:val="-3"/>
        </w:rPr>
        <w:t>preservar</w:t>
      </w:r>
      <w:r>
        <w:rPr>
          <w:spacing w:val="-12"/>
        </w:rPr>
        <w:t xml:space="preserve"> </w:t>
      </w:r>
      <w:r>
        <w:rPr>
          <w:spacing w:val="-3"/>
        </w:rPr>
        <w:t>y</w:t>
      </w:r>
      <w:r>
        <w:rPr>
          <w:spacing w:val="-11"/>
        </w:rPr>
        <w:t xml:space="preserve"> </w:t>
      </w:r>
      <w:r>
        <w:rPr>
          <w:spacing w:val="-3"/>
        </w:rPr>
        <w:t>fortalecer</w:t>
      </w:r>
      <w:r>
        <w:rPr>
          <w:spacing w:val="-12"/>
        </w:rPr>
        <w:t xml:space="preserve"> </w:t>
      </w:r>
      <w:r>
        <w:rPr>
          <w:spacing w:val="-3"/>
        </w:rPr>
        <w:t>la</w:t>
      </w:r>
      <w:r>
        <w:rPr>
          <w:spacing w:val="-48"/>
        </w:rPr>
        <w:t xml:space="preserve"> </w:t>
      </w:r>
      <w:r>
        <w:rPr>
          <w:spacing w:val="-4"/>
        </w:rPr>
        <w:t>transparencia</w:t>
      </w:r>
      <w:r>
        <w:rPr>
          <w:spacing w:val="-7"/>
        </w:rPr>
        <w:t xml:space="preserve"> </w:t>
      </w:r>
      <w:r>
        <w:rPr>
          <w:spacing w:val="-4"/>
        </w:rPr>
        <w:t>y</w:t>
      </w:r>
      <w:r>
        <w:rPr>
          <w:spacing w:val="-8"/>
        </w:rPr>
        <w:t xml:space="preserve"> </w:t>
      </w:r>
      <w:r>
        <w:rPr>
          <w:spacing w:val="-4"/>
        </w:rPr>
        <w:t>para</w:t>
      </w:r>
      <w:r>
        <w:rPr>
          <w:spacing w:val="-9"/>
        </w:rPr>
        <w:t xml:space="preserve"> </w:t>
      </w:r>
      <w:r>
        <w:rPr>
          <w:spacing w:val="-4"/>
        </w:rPr>
        <w:t>la</w:t>
      </w:r>
      <w:r>
        <w:rPr>
          <w:spacing w:val="-7"/>
        </w:rPr>
        <w:t xml:space="preserve"> </w:t>
      </w:r>
      <w:r>
        <w:rPr>
          <w:spacing w:val="-4"/>
        </w:rPr>
        <w:t>prevención</w:t>
      </w:r>
      <w:r>
        <w:rPr>
          <w:spacing w:val="-8"/>
        </w:rPr>
        <w:t xml:space="preserve"> </w:t>
      </w:r>
      <w:r>
        <w:rPr>
          <w:spacing w:val="-4"/>
        </w:rPr>
        <w:t>de</w:t>
      </w:r>
      <w:r>
        <w:rPr>
          <w:spacing w:val="-9"/>
        </w:rPr>
        <w:t xml:space="preserve"> </w:t>
      </w:r>
      <w:r>
        <w:rPr>
          <w:spacing w:val="-4"/>
        </w:rPr>
        <w:t>la</w:t>
      </w:r>
      <w:r>
        <w:rPr>
          <w:spacing w:val="-9"/>
        </w:rPr>
        <w:t xml:space="preserve"> </w:t>
      </w:r>
      <w:r>
        <w:rPr>
          <w:spacing w:val="-4"/>
        </w:rPr>
        <w:t>corrupción</w:t>
      </w:r>
      <w:r>
        <w:rPr>
          <w:spacing w:val="-10"/>
        </w:rPr>
        <w:t xml:space="preserve"> </w:t>
      </w:r>
      <w:r>
        <w:rPr>
          <w:spacing w:val="-3"/>
        </w:rPr>
        <w:t>en</w:t>
      </w:r>
      <w:r>
        <w:rPr>
          <w:spacing w:val="-10"/>
        </w:rPr>
        <w:t xml:space="preserve"> </w:t>
      </w:r>
      <w:r>
        <w:rPr>
          <w:spacing w:val="-3"/>
        </w:rPr>
        <w:t>las</w:t>
      </w:r>
      <w:r>
        <w:rPr>
          <w:spacing w:val="-9"/>
        </w:rPr>
        <w:t xml:space="preserve"> </w:t>
      </w:r>
      <w:r>
        <w:rPr>
          <w:spacing w:val="-3"/>
        </w:rPr>
        <w:t>Entidades</w:t>
      </w:r>
      <w:r>
        <w:rPr>
          <w:spacing w:val="-9"/>
        </w:rPr>
        <w:t xml:space="preserve"> </w:t>
      </w:r>
      <w:r>
        <w:rPr>
          <w:spacing w:val="-3"/>
        </w:rPr>
        <w:t>y</w:t>
      </w:r>
      <w:r>
        <w:rPr>
          <w:spacing w:val="-8"/>
        </w:rPr>
        <w:t xml:space="preserve"> </w:t>
      </w:r>
      <w:r>
        <w:rPr>
          <w:spacing w:val="-3"/>
        </w:rPr>
        <w:t>Organismos</w:t>
      </w:r>
      <w:r>
        <w:rPr>
          <w:spacing w:val="-10"/>
        </w:rPr>
        <w:t xml:space="preserve"> </w:t>
      </w:r>
      <w:r>
        <w:rPr>
          <w:spacing w:val="-3"/>
        </w:rPr>
        <w:t>del</w:t>
      </w:r>
      <w:r>
        <w:rPr>
          <w:spacing w:val="-9"/>
        </w:rPr>
        <w:t xml:space="preserve"> </w:t>
      </w:r>
      <w:r>
        <w:rPr>
          <w:spacing w:val="-3"/>
        </w:rPr>
        <w:t>Distrito</w:t>
      </w:r>
      <w:r>
        <w:rPr>
          <w:spacing w:val="-8"/>
        </w:rPr>
        <w:t xml:space="preserve"> </w:t>
      </w:r>
      <w:r>
        <w:rPr>
          <w:spacing w:val="-3"/>
        </w:rPr>
        <w:t>Capital”</w:t>
      </w:r>
    </w:p>
    <w:p w:rsidR="009B2544" w:rsidRDefault="009B2544">
      <w:pPr>
        <w:pStyle w:val="Textoindependiente"/>
        <w:rPr>
          <w:sz w:val="20"/>
        </w:rPr>
      </w:pPr>
    </w:p>
    <w:p w:rsidR="009B2544" w:rsidRDefault="00F97A83">
      <w:pPr>
        <w:pStyle w:val="Textoindependiente"/>
        <w:spacing w:before="3"/>
        <w:rPr>
          <w:sz w:val="17"/>
        </w:rPr>
      </w:pPr>
      <w:r>
        <w:pict>
          <v:group id="_x0000_s1072" style="position:absolute;margin-left:155pt;margin-top:12.5pt;width:360.75pt;height:152.25pt;z-index:-15727616;mso-wrap-distance-left:0;mso-wrap-distance-right:0;mso-position-horizontal-relative:page" coordorigin="3100,250" coordsize="7215,304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80" type="#_x0000_t75" style="position:absolute;left:4126;top:1028;width:4765;height:2020">
              <v:imagedata r:id="rId16" o:title=""/>
            </v:shape>
            <v:shape id="_x0000_s1079" style="position:absolute;left:8256;top:2124;width:160;height:2" coordorigin="8257,2124" coordsize="160,0" path="m8257,2124r69,l8417,2124e" filled="f" strokecolor="#a6a6a6">
              <v:path arrowok="t"/>
            </v:shape>
            <v:rect id="_x0000_s1078" style="position:absolute;left:9593;top:1984;width:99;height:99" fillcolor="red" stroked="f"/>
            <v:rect id="_x0000_s1077" style="position:absolute;left:3107;top:257;width:7200;height:3030" filled="f" strokecolor="#d9d9d9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76" type="#_x0000_t202" style="position:absolute;left:4752;top:464;width:3935;height:281" filled="f" stroked="f">
              <v:textbox inset="0,0,0,0">
                <w:txbxContent>
                  <w:p w:rsidR="009B2544" w:rsidRDefault="00F97A83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No.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1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septiembre</w:t>
                    </w:r>
                  </w:p>
                </w:txbxContent>
              </v:textbox>
            </v:shape>
            <v:shape id="_x0000_s1075" type="#_x0000_t202" style="position:absolute;left:9735;top:1950;width:390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74" type="#_x0000_t202" style="position:absolute;left:3605;top:2173;width:390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73" type="#_x0000_t202" style="position:absolute;left:8478;top:2051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502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9B2544" w:rsidRDefault="00F97A83">
      <w:pPr>
        <w:spacing w:before="193"/>
        <w:ind w:left="1778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rPr>
          <w:sz w:val="16"/>
        </w:rPr>
      </w:pPr>
    </w:p>
    <w:p w:rsidR="009B2544" w:rsidRDefault="009B2544">
      <w:pPr>
        <w:pStyle w:val="Textoindependiente"/>
        <w:rPr>
          <w:sz w:val="16"/>
        </w:rPr>
      </w:pPr>
    </w:p>
    <w:p w:rsidR="009B2544" w:rsidRDefault="009B2544">
      <w:pPr>
        <w:pStyle w:val="Textoindependiente"/>
        <w:rPr>
          <w:sz w:val="16"/>
        </w:r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1367"/>
          <w:tab w:val="left" w:pos="1368"/>
        </w:tabs>
        <w:spacing w:before="103"/>
        <w:ind w:hanging="649"/>
        <w:jc w:val="left"/>
      </w:pPr>
      <w:bookmarkStart w:id="5" w:name="_bookmark5"/>
      <w:bookmarkEnd w:id="5"/>
      <w:r>
        <w:t>Canales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Interacción</w:t>
      </w:r>
      <w:r>
        <w:rPr>
          <w:spacing w:val="-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Bogotá</w:t>
      </w:r>
      <w:r>
        <w:rPr>
          <w:spacing w:val="-3"/>
        </w:rPr>
        <w:t xml:space="preserve"> </w:t>
      </w:r>
      <w:r>
        <w:t>te</w:t>
      </w:r>
      <w:r>
        <w:rPr>
          <w:spacing w:val="3"/>
        </w:rPr>
        <w:t xml:space="preserve"> </w:t>
      </w:r>
      <w:r>
        <w:t>escucha</w:t>
      </w:r>
    </w:p>
    <w:p w:rsidR="009B2544" w:rsidRDefault="009B2544">
      <w:pPr>
        <w:pStyle w:val="Textoindependiente"/>
        <w:spacing w:before="12"/>
        <w:rPr>
          <w:b/>
          <w:sz w:val="23"/>
        </w:rPr>
      </w:pPr>
    </w:p>
    <w:p w:rsidR="009B2544" w:rsidRDefault="00F97A83">
      <w:pPr>
        <w:pStyle w:val="Textoindependiente"/>
        <w:spacing w:line="276" w:lineRule="auto"/>
        <w:ind w:left="662" w:right="1036"/>
        <w:jc w:val="both"/>
      </w:pPr>
      <w:r>
        <w:rPr>
          <w:spacing w:val="-1"/>
        </w:rPr>
        <w:t>De</w:t>
      </w:r>
      <w:r>
        <w:rPr>
          <w:spacing w:val="-2"/>
        </w:rPr>
        <w:t xml:space="preserve"> </w:t>
      </w:r>
      <w:r>
        <w:rPr>
          <w:spacing w:val="-1"/>
        </w:rPr>
        <w:t>los</w:t>
      </w:r>
      <w:r>
        <w:rPr>
          <w:spacing w:val="-9"/>
        </w:rPr>
        <w:t xml:space="preserve"> </w:t>
      </w:r>
      <w:r>
        <w:rPr>
          <w:spacing w:val="-1"/>
        </w:rPr>
        <w:t>canales</w:t>
      </w:r>
      <w:r>
        <w:rPr>
          <w:spacing w:val="-5"/>
        </w:rPr>
        <w:t xml:space="preserve"> </w:t>
      </w:r>
      <w:r>
        <w:rPr>
          <w:spacing w:val="-1"/>
        </w:rPr>
        <w:t>dispuestos</w:t>
      </w:r>
      <w:r>
        <w:rPr>
          <w:spacing w:val="-4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recepción</w:t>
      </w:r>
      <w:r>
        <w:rPr>
          <w:spacing w:val="-5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PQRSD</w:t>
      </w:r>
      <w:r>
        <w:rPr>
          <w:spacing w:val="-14"/>
        </w:rPr>
        <w:t xml:space="preserve"> </w:t>
      </w:r>
      <w:r>
        <w:t>se</w:t>
      </w:r>
      <w:r>
        <w:rPr>
          <w:spacing w:val="4"/>
        </w:rPr>
        <w:t xml:space="preserve"> </w:t>
      </w:r>
      <w:r>
        <w:t>identificó</w:t>
      </w:r>
      <w:r>
        <w:rPr>
          <w:spacing w:val="-4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los</w:t>
      </w:r>
      <w:r>
        <w:rPr>
          <w:spacing w:val="-19"/>
        </w:rPr>
        <w:t xml:space="preserve"> </w:t>
      </w:r>
      <w:r>
        <w:t>más</w:t>
      </w:r>
      <w:r>
        <w:rPr>
          <w:spacing w:val="-2"/>
        </w:rPr>
        <w:t xml:space="preserve"> </w:t>
      </w:r>
      <w:r>
        <w:t>utilizados</w:t>
      </w:r>
      <w:r>
        <w:rPr>
          <w:spacing w:val="3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ciudadanía</w:t>
      </w:r>
      <w:r>
        <w:rPr>
          <w:spacing w:val="-47"/>
        </w:rPr>
        <w:t xml:space="preserve"> </w:t>
      </w:r>
      <w:r>
        <w:t>fueron:</w:t>
      </w:r>
      <w:r>
        <w:rPr>
          <w:spacing w:val="1"/>
        </w:rPr>
        <w:t xml:space="preserve"> </w:t>
      </w:r>
      <w:r>
        <w:t>el canal escrito con una participación del 49,20% (247), el canal e-mail con 48,21% (242), el canal</w:t>
      </w:r>
      <w:r>
        <w:rPr>
          <w:spacing w:val="-47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un 1,79%</w:t>
      </w:r>
      <w:r>
        <w:rPr>
          <w:spacing w:val="-2"/>
        </w:rPr>
        <w:t xml:space="preserve"> </w:t>
      </w:r>
      <w:r>
        <w:t>(9),</w:t>
      </w:r>
      <w:r>
        <w:rPr>
          <w:spacing w:val="-4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buzón</w:t>
      </w:r>
      <w:r>
        <w:rPr>
          <w:spacing w:val="-1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0,60%</w:t>
      </w:r>
      <w:r>
        <w:rPr>
          <w:spacing w:val="1"/>
        </w:rPr>
        <w:t xml:space="preserve"> </w:t>
      </w:r>
      <w:r>
        <w:t>(3)</w:t>
      </w:r>
      <w:r>
        <w:rPr>
          <w:spacing w:val="-3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el presencial con 0,20%</w:t>
      </w:r>
      <w:r>
        <w:rPr>
          <w:spacing w:val="-3"/>
        </w:rPr>
        <w:t xml:space="preserve"> </w:t>
      </w:r>
      <w:r>
        <w:t>(1).</w:t>
      </w:r>
    </w:p>
    <w:p w:rsidR="009B2544" w:rsidRDefault="009B2544">
      <w:pPr>
        <w:spacing w:line="276" w:lineRule="auto"/>
        <w:jc w:val="both"/>
        <w:sectPr w:rsidR="009B2544">
          <w:headerReference w:type="default" r:id="rId17"/>
          <w:footerReference w:type="default" r:id="rId18"/>
          <w:pgSz w:w="12240" w:h="15840"/>
          <w:pgMar w:top="1660" w:right="60" w:bottom="2040" w:left="1040" w:header="705" w:footer="1850" w:gutter="0"/>
          <w:pgNumType w:start="5"/>
          <w:cols w:space="720"/>
        </w:sectPr>
      </w:pPr>
    </w:p>
    <w:p w:rsidR="009B2544" w:rsidRDefault="00F97A83">
      <w:pPr>
        <w:pStyle w:val="Textoindependiente"/>
        <w:ind w:left="1602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049" style="width:402pt;height:309.85pt;mso-position-horizontal-relative:char;mso-position-vertical-relative:line" coordsize="8040,6197">
            <v:shape id="_x0000_s1071" type="#_x0000_t75" style="position:absolute;left:1866;width:3851;height:962">
              <v:imagedata r:id="rId19" o:title=""/>
            </v:shape>
            <v:shape id="_x0000_s1070" type="#_x0000_t75" style="position:absolute;left:1244;top:1739;width:5549;height:3965">
              <v:imagedata r:id="rId20" o:title=""/>
            </v:shape>
            <v:rect id="_x0000_s1069" style="position:absolute;left:7318;top:3783;width:99;height:99" fillcolor="red" stroked="f"/>
            <v:rect id="_x0000_s1068" style="position:absolute;left:7;top:955;width:8025;height:5234" filled="f" strokecolor="#d9d9d9"/>
            <v:shape id="_x0000_s1067" type="#_x0000_t202" style="position:absolute;left:1192;top:1160;width:5676;height:282" filled="f" stroked="f">
              <v:textbox inset="0,0,0,0">
                <w:txbxContent>
                  <w:p w:rsidR="009B2544" w:rsidRDefault="00F97A83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No.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2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por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Canales</w:t>
                    </w:r>
                    <w:r>
                      <w:rPr>
                        <w:rFonts w:ascii="Calibri" w:hAnsi="Calibri"/>
                        <w:b/>
                        <w:spacing w:val="-7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de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Interacción</w:t>
                    </w:r>
                  </w:p>
                </w:txbxContent>
              </v:textbox>
            </v:shape>
            <v:shape id="_x0000_s1066" type="#_x0000_t202" style="position:absolute;left:470;top:2249;width:636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ESCRITO</w:t>
                    </w:r>
                  </w:p>
                </w:txbxContent>
              </v:textbox>
            </v:shape>
            <v:shape id="_x0000_s1065" type="#_x0000_t202" style="position:absolute;left:6655;top:2191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247</w:t>
                    </w:r>
                  </w:p>
                </w:txbxContent>
              </v:textbox>
            </v:shape>
            <v:shape id="_x0000_s1064" type="#_x0000_t202" style="position:absolute;left:564;top:2997;width:54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E-MAIL</w:t>
                    </w:r>
                  </w:p>
                </w:txbxContent>
              </v:textbox>
            </v:shape>
            <v:shape id="_x0000_s1063" type="#_x0000_t202" style="position:absolute;left:6549;top:2939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242</w:t>
                    </w:r>
                  </w:p>
                </w:txbxContent>
              </v:textbox>
            </v:shape>
            <v:shape id="_x0000_s1062" type="#_x0000_t202" style="position:absolute;left:741;top:3744;width:365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WEB</w:t>
                    </w:r>
                  </w:p>
                </w:txbxContent>
              </v:textbox>
            </v:shape>
            <v:shape id="_x0000_s1061" type="#_x0000_t202" style="position:absolute;left:1640;top:3686;width:11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9</w:t>
                    </w:r>
                  </w:p>
                </w:txbxContent>
              </v:textbox>
            </v:shape>
            <v:shape id="_x0000_s1060" type="#_x0000_t202" style="position:absolute;left:7461;top:3749;width:390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59" type="#_x0000_t202" style="position:absolute;left:553;top:4492;width:55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BUZON</w:t>
                    </w:r>
                  </w:p>
                </w:txbxContent>
              </v:textbox>
            </v:shape>
            <v:shape id="_x0000_s1058" type="#_x0000_t202" style="position:absolute;left:1513;top:4434;width:11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3</w:t>
                    </w:r>
                  </w:p>
                </w:txbxContent>
              </v:textbox>
            </v:shape>
            <v:shape id="_x0000_s1057" type="#_x0000_t202" style="position:absolute;left:200;top:5239;width:907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PRESENCIAL</w:t>
                    </w:r>
                  </w:p>
                </w:txbxContent>
              </v:textbox>
            </v:shape>
            <v:shape id="_x0000_s1056" type="#_x0000_t202" style="position:absolute;left:1471;top:5181;width:11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</w:t>
                    </w:r>
                  </w:p>
                </w:txbxContent>
              </v:textbox>
            </v:shape>
            <v:shape id="_x0000_s1055" type="#_x0000_t202" style="position:absolute;left:1209;top:5838;width:11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0</w:t>
                    </w:r>
                  </w:p>
                </w:txbxContent>
              </v:textbox>
            </v:shape>
            <v:shape id="_x0000_s1054" type="#_x0000_t202" style="position:absolute;left:2217;top:5838;width:203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50</w:t>
                    </w:r>
                  </w:p>
                </w:txbxContent>
              </v:textbox>
            </v:shape>
            <v:shape id="_x0000_s1053" type="#_x0000_t202" style="position:absolute;left:3225;top:5838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100</w:t>
                    </w:r>
                  </w:p>
                </w:txbxContent>
              </v:textbox>
            </v:shape>
            <v:shape id="_x0000_s1052" type="#_x0000_t202" style="position:absolute;left:4278;top:5838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150</w:t>
                    </w:r>
                  </w:p>
                </w:txbxContent>
              </v:textbox>
            </v:shape>
            <v:shape id="_x0000_s1051" type="#_x0000_t202" style="position:absolute;left:5332;top:5838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200</w:t>
                    </w:r>
                  </w:p>
                </w:txbxContent>
              </v:textbox>
            </v:shape>
            <v:shape id="_x0000_s1050" type="#_x0000_t202" style="position:absolute;left:6385;top:5838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250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9B2544" w:rsidRDefault="00F97A83">
      <w:pPr>
        <w:spacing w:before="8"/>
        <w:ind w:left="762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rPr>
          <w:sz w:val="16"/>
        </w:rPr>
      </w:pPr>
    </w:p>
    <w:p w:rsidR="009B2544" w:rsidRDefault="009B2544">
      <w:pPr>
        <w:pStyle w:val="Textoindependiente"/>
        <w:rPr>
          <w:sz w:val="16"/>
        </w:r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1367"/>
          <w:tab w:val="left" w:pos="1368"/>
        </w:tabs>
        <w:spacing w:before="103"/>
        <w:jc w:val="left"/>
      </w:pPr>
      <w:bookmarkStart w:id="6" w:name="_bookmark6"/>
      <w:bookmarkEnd w:id="6"/>
      <w:r>
        <w:t>Tipologías</w:t>
      </w:r>
      <w:r>
        <w:rPr>
          <w:spacing w:val="-1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</w:t>
      </w:r>
      <w:r>
        <w:rPr>
          <w:spacing w:val="-2"/>
        </w:rPr>
        <w:t xml:space="preserve"> </w:t>
      </w:r>
      <w:r>
        <w:t>PQRSD</w:t>
      </w:r>
      <w:r>
        <w:rPr>
          <w:spacing w:val="-5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Bogotá</w:t>
      </w:r>
      <w:r>
        <w:rPr>
          <w:spacing w:val="-11"/>
        </w:rPr>
        <w:t xml:space="preserve"> </w:t>
      </w:r>
      <w:r>
        <w:t>te</w:t>
      </w:r>
      <w:r>
        <w:rPr>
          <w:spacing w:val="-6"/>
        </w:rPr>
        <w:t xml:space="preserve"> </w:t>
      </w:r>
      <w:r>
        <w:t>escucha</w:t>
      </w:r>
    </w:p>
    <w:p w:rsidR="009B2544" w:rsidRDefault="009B2544">
      <w:pPr>
        <w:pStyle w:val="Textoindependiente"/>
        <w:spacing w:before="2"/>
        <w:rPr>
          <w:b/>
          <w:sz w:val="26"/>
        </w:rPr>
      </w:pPr>
    </w:p>
    <w:p w:rsidR="009B2544" w:rsidRDefault="00F97A83">
      <w:pPr>
        <w:pStyle w:val="Textoindependiente"/>
        <w:spacing w:line="276" w:lineRule="auto"/>
        <w:ind w:left="662" w:right="1032"/>
        <w:jc w:val="both"/>
      </w:pPr>
      <w:r>
        <w:t>De</w:t>
      </w:r>
      <w:r>
        <w:rPr>
          <w:spacing w:val="-5"/>
        </w:rPr>
        <w:t xml:space="preserve"> </w:t>
      </w:r>
      <w:r>
        <w:t>las</w:t>
      </w:r>
      <w:r>
        <w:rPr>
          <w:spacing w:val="-7"/>
        </w:rPr>
        <w:t xml:space="preserve"> </w:t>
      </w:r>
      <w:r>
        <w:t>502</w:t>
      </w:r>
      <w:r>
        <w:rPr>
          <w:spacing w:val="-7"/>
        </w:rPr>
        <w:t xml:space="preserve"> </w:t>
      </w:r>
      <w:r>
        <w:t>PQRSD</w:t>
      </w:r>
      <w:r>
        <w:rPr>
          <w:spacing w:val="-4"/>
        </w:rPr>
        <w:t xml:space="preserve"> </w:t>
      </w:r>
      <w:r>
        <w:t>registradas</w:t>
      </w:r>
      <w:r>
        <w:rPr>
          <w:spacing w:val="-6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recibidas</w:t>
      </w:r>
      <w:r>
        <w:rPr>
          <w:spacing w:val="-5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septiembre,</w:t>
      </w:r>
      <w:r>
        <w:rPr>
          <w:spacing w:val="-6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Derecho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Petición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Interés</w:t>
      </w:r>
      <w:r>
        <w:rPr>
          <w:spacing w:val="-8"/>
        </w:rPr>
        <w:t xml:space="preserve"> </w:t>
      </w:r>
      <w:r>
        <w:t>Particular</w:t>
      </w:r>
      <w:r>
        <w:rPr>
          <w:spacing w:val="-6"/>
        </w:rPr>
        <w:t xml:space="preserve"> </w:t>
      </w:r>
      <w:r>
        <w:t>fue</w:t>
      </w:r>
      <w:r>
        <w:rPr>
          <w:spacing w:val="-4"/>
        </w:rPr>
        <w:t xml:space="preserve"> </w:t>
      </w:r>
      <w:r>
        <w:t>la</w:t>
      </w:r>
      <w:r>
        <w:rPr>
          <w:spacing w:val="-48"/>
        </w:rPr>
        <w:t xml:space="preserve"> </w:t>
      </w:r>
      <w:r>
        <w:t>tipología más utilizada por la ciudadanía, con una participación del 93,23% (468), seguido del Derecho de</w:t>
      </w:r>
      <w:r>
        <w:rPr>
          <w:spacing w:val="1"/>
        </w:rPr>
        <w:t xml:space="preserve"> </w:t>
      </w:r>
      <w:r>
        <w:rPr>
          <w:spacing w:val="-2"/>
        </w:rPr>
        <w:t xml:space="preserve">Petición </w:t>
      </w:r>
      <w:r>
        <w:rPr>
          <w:spacing w:val="-1"/>
        </w:rPr>
        <w:t>de Interés General con un 3,78% (19), la Solicitud de Copia con un 1,19% (6), el Reclamo con un</w:t>
      </w:r>
      <w:r>
        <w:t xml:space="preserve"> 0,60%</w:t>
      </w:r>
      <w:r>
        <w:rPr>
          <w:spacing w:val="-10"/>
        </w:rPr>
        <w:t xml:space="preserve"> </w:t>
      </w:r>
      <w:r>
        <w:t>(3),</w:t>
      </w:r>
      <w:r>
        <w:rPr>
          <w:spacing w:val="-8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Solicitud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Acceso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Inform</w:t>
      </w:r>
      <w:r>
        <w:t>ación</w:t>
      </w:r>
      <w:r>
        <w:rPr>
          <w:spacing w:val="-11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Queja</w:t>
      </w:r>
      <w:r>
        <w:rPr>
          <w:spacing w:val="-8"/>
        </w:rPr>
        <w:t xml:space="preserve"> </w:t>
      </w:r>
      <w:r>
        <w:t>cada</w:t>
      </w:r>
      <w:r>
        <w:rPr>
          <w:spacing w:val="-8"/>
        </w:rPr>
        <w:t xml:space="preserve"> </w:t>
      </w:r>
      <w:r>
        <w:t>una</w:t>
      </w:r>
      <w:r>
        <w:rPr>
          <w:spacing w:val="-11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0,40%</w:t>
      </w:r>
      <w:r>
        <w:rPr>
          <w:spacing w:val="-10"/>
        </w:rPr>
        <w:t xml:space="preserve"> </w:t>
      </w:r>
      <w:r>
        <w:t>(2)</w:t>
      </w:r>
      <w:r>
        <w:rPr>
          <w:spacing w:val="-8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último</w:t>
      </w:r>
      <w:r>
        <w:rPr>
          <w:spacing w:val="-6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Consulta</w:t>
      </w:r>
      <w:r>
        <w:rPr>
          <w:spacing w:val="-47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la Felicitación</w:t>
      </w:r>
      <w:r>
        <w:rPr>
          <w:spacing w:val="-1"/>
        </w:rPr>
        <w:t xml:space="preserve"> </w:t>
      </w:r>
      <w:r>
        <w:t>cada una</w:t>
      </w:r>
      <w:r>
        <w:rPr>
          <w:spacing w:val="-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0,20%</w:t>
      </w:r>
      <w:r>
        <w:rPr>
          <w:spacing w:val="1"/>
        </w:rPr>
        <w:t xml:space="preserve"> </w:t>
      </w:r>
      <w:r>
        <w:t>(1).</w:t>
      </w:r>
    </w:p>
    <w:p w:rsidR="009B2544" w:rsidRDefault="009B2544">
      <w:pPr>
        <w:spacing w:line="276" w:lineRule="auto"/>
        <w:jc w:val="both"/>
        <w:sectPr w:rsidR="009B2544">
          <w:headerReference w:type="default" r:id="rId21"/>
          <w:footerReference w:type="default" r:id="rId22"/>
          <w:pgSz w:w="12240" w:h="15840"/>
          <w:pgMar w:top="700" w:right="60" w:bottom="2040" w:left="1040" w:header="0" w:footer="1850" w:gutter="0"/>
          <w:cols w:space="720"/>
        </w:sect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spacing w:before="10" w:after="1"/>
        <w:rPr>
          <w:sz w:val="27"/>
        </w:rPr>
      </w:pPr>
    </w:p>
    <w:tbl>
      <w:tblPr>
        <w:tblStyle w:val="TableNormal"/>
        <w:tblW w:w="0" w:type="auto"/>
        <w:tblInd w:w="1090" w:type="dxa"/>
        <w:tblLayout w:type="fixed"/>
        <w:tblLook w:val="01E0" w:firstRow="1" w:lastRow="1" w:firstColumn="1" w:lastColumn="1" w:noHBand="0" w:noVBand="0"/>
      </w:tblPr>
      <w:tblGrid>
        <w:gridCol w:w="3637"/>
        <w:gridCol w:w="218"/>
        <w:gridCol w:w="200"/>
        <w:gridCol w:w="2728"/>
        <w:gridCol w:w="1249"/>
      </w:tblGrid>
      <w:tr w:rsidR="009B2544">
        <w:trPr>
          <w:trHeight w:val="35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2"/>
              <w:ind w:right="62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DERECHO</w:t>
            </w:r>
            <w:r>
              <w:rPr>
                <w:rFonts w:ascii="Calibri"/>
                <w:color w:val="585858"/>
                <w:spacing w:val="-5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DE</w:t>
            </w:r>
            <w:r>
              <w:rPr>
                <w:rFonts w:ascii="Calibri"/>
                <w:color w:val="585858"/>
                <w:spacing w:val="-5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PETICION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DE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INTERES</w:t>
            </w:r>
            <w:r>
              <w:rPr>
                <w:rFonts w:ascii="Calibri"/>
                <w:color w:val="585858"/>
                <w:spacing w:val="-2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PARTICULAR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9" w:type="dxa"/>
          </w:tcPr>
          <w:p w:rsidR="009B2544" w:rsidRDefault="00F97A83">
            <w:pPr>
              <w:pStyle w:val="TableParagraph"/>
              <w:spacing w:line="183" w:lineRule="exact"/>
              <w:ind w:right="48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468</w:t>
            </w:r>
          </w:p>
        </w:tc>
      </w:tr>
      <w:tr w:rsidR="009B2544">
        <w:trPr>
          <w:trHeight w:val="49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2"/>
              <w:ind w:right="62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DERECHO</w:t>
            </w:r>
            <w:r>
              <w:rPr>
                <w:rFonts w:ascii="Calibri"/>
                <w:color w:val="585858"/>
                <w:spacing w:val="-5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DE</w:t>
            </w:r>
            <w:r>
              <w:rPr>
                <w:rFonts w:ascii="Calibri"/>
                <w:color w:val="585858"/>
                <w:spacing w:val="-4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PETICION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DE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INTERES</w:t>
            </w:r>
            <w:r>
              <w:rPr>
                <w:rFonts w:ascii="Calibri"/>
                <w:color w:val="585858"/>
                <w:spacing w:val="-1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GENERAL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8" w:type="dxa"/>
          </w:tcPr>
          <w:p w:rsidR="009B2544" w:rsidRDefault="00F97A83">
            <w:pPr>
              <w:pStyle w:val="TableParagraph"/>
              <w:spacing w:before="104"/>
              <w:ind w:left="13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19</w:t>
            </w: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2544">
        <w:trPr>
          <w:trHeight w:val="49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3"/>
              <w:ind w:right="6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SOLICITUD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DE</w:t>
            </w:r>
            <w:r>
              <w:rPr>
                <w:rFonts w:ascii="Calibri"/>
                <w:color w:val="585858"/>
                <w:spacing w:val="-2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COPIA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F97A83">
            <w:pPr>
              <w:pStyle w:val="TableParagraph"/>
              <w:spacing w:before="104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6</w:t>
            </w: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2544">
        <w:trPr>
          <w:trHeight w:val="49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3"/>
              <w:ind w:right="58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RECLAMO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F97A83">
            <w:pPr>
              <w:pStyle w:val="TableParagraph"/>
              <w:spacing w:before="104"/>
              <w:ind w:right="22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3</w:t>
            </w: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2544">
        <w:trPr>
          <w:trHeight w:val="49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2"/>
              <w:ind w:right="6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SOLICITUD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DE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ACCESO</w:t>
            </w:r>
            <w:r>
              <w:rPr>
                <w:rFonts w:ascii="Calibri"/>
                <w:color w:val="585858"/>
                <w:spacing w:val="-2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A</w:t>
            </w:r>
            <w:r>
              <w:rPr>
                <w:rFonts w:ascii="Calibri"/>
                <w:color w:val="585858"/>
                <w:spacing w:val="-4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LA</w:t>
            </w:r>
            <w:r>
              <w:rPr>
                <w:rFonts w:ascii="Calibri"/>
                <w:color w:val="585858"/>
                <w:spacing w:val="-3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INFORMACION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F97A83">
            <w:pPr>
              <w:pStyle w:val="TableParagraph"/>
              <w:spacing w:before="103"/>
              <w:ind w:right="3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2</w:t>
            </w: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2544">
        <w:trPr>
          <w:trHeight w:val="49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3"/>
              <w:ind w:right="59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QUEJA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F97A83">
            <w:pPr>
              <w:pStyle w:val="TableParagraph"/>
              <w:spacing w:before="104"/>
              <w:ind w:right="30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2</w:t>
            </w: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2544">
        <w:trPr>
          <w:trHeight w:val="499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2"/>
              <w:ind w:right="58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CONSULTA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0" w:type="dxa"/>
          </w:tcPr>
          <w:p w:rsidR="009B2544" w:rsidRDefault="00F97A83">
            <w:pPr>
              <w:pStyle w:val="TableParagraph"/>
              <w:spacing w:before="104"/>
              <w:ind w:right="39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1</w:t>
            </w: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B2544">
        <w:trPr>
          <w:trHeight w:val="833"/>
        </w:trPr>
        <w:tc>
          <w:tcPr>
            <w:tcW w:w="3637" w:type="dxa"/>
          </w:tcPr>
          <w:p w:rsidR="009B2544" w:rsidRDefault="00F97A83">
            <w:pPr>
              <w:pStyle w:val="TableParagraph"/>
              <w:spacing w:before="143"/>
              <w:ind w:right="59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FELICITACION</w:t>
            </w:r>
          </w:p>
        </w:tc>
        <w:tc>
          <w:tcPr>
            <w:tcW w:w="218" w:type="dxa"/>
          </w:tcPr>
          <w:p w:rsidR="009B2544" w:rsidRDefault="009B2544">
            <w:pPr>
              <w:pStyle w:val="TableParagraph"/>
              <w:rPr>
                <w:rFonts w:ascii="Calibri"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sz w:val="14"/>
              </w:rPr>
            </w:pPr>
          </w:p>
          <w:p w:rsidR="009B2544" w:rsidRDefault="00F97A83">
            <w:pPr>
              <w:pStyle w:val="TableParagraph"/>
              <w:spacing w:before="1" w:line="196" w:lineRule="exact"/>
              <w:ind w:left="61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0</w:t>
            </w:r>
          </w:p>
        </w:tc>
        <w:tc>
          <w:tcPr>
            <w:tcW w:w="200" w:type="dxa"/>
          </w:tcPr>
          <w:p w:rsidR="009B2544" w:rsidRDefault="00F97A83">
            <w:pPr>
              <w:pStyle w:val="TableParagraph"/>
              <w:spacing w:before="104"/>
              <w:ind w:right="39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404040"/>
                <w:sz w:val="18"/>
              </w:rPr>
              <w:t>1</w:t>
            </w:r>
          </w:p>
        </w:tc>
        <w:tc>
          <w:tcPr>
            <w:tcW w:w="2728" w:type="dxa"/>
          </w:tcPr>
          <w:p w:rsidR="009B2544" w:rsidRDefault="009B2544">
            <w:pPr>
              <w:pStyle w:val="TableParagraph"/>
              <w:rPr>
                <w:rFonts w:ascii="Calibri"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sz w:val="14"/>
              </w:rPr>
            </w:pPr>
          </w:p>
          <w:p w:rsidR="009B2544" w:rsidRDefault="00F97A83">
            <w:pPr>
              <w:pStyle w:val="TableParagraph"/>
              <w:spacing w:before="1" w:line="196" w:lineRule="exact"/>
              <w:ind w:left="3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 xml:space="preserve">50  </w:t>
            </w:r>
            <w:r>
              <w:rPr>
                <w:rFonts w:ascii="Calibri"/>
                <w:color w:val="585858"/>
                <w:spacing w:val="12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 xml:space="preserve">100  </w:t>
            </w:r>
            <w:r>
              <w:rPr>
                <w:rFonts w:ascii="Calibri"/>
                <w:color w:val="585858"/>
                <w:spacing w:val="7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 xml:space="preserve">150  </w:t>
            </w:r>
            <w:r>
              <w:rPr>
                <w:rFonts w:ascii="Calibri"/>
                <w:color w:val="585858"/>
                <w:spacing w:val="7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 xml:space="preserve">200  </w:t>
            </w:r>
            <w:r>
              <w:rPr>
                <w:rFonts w:ascii="Calibri"/>
                <w:color w:val="585858"/>
                <w:spacing w:val="7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 xml:space="preserve">250  </w:t>
            </w:r>
            <w:r>
              <w:rPr>
                <w:rFonts w:ascii="Calibri"/>
                <w:color w:val="585858"/>
                <w:spacing w:val="6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 xml:space="preserve">300  </w:t>
            </w:r>
            <w:r>
              <w:rPr>
                <w:rFonts w:ascii="Calibri"/>
                <w:color w:val="585858"/>
                <w:spacing w:val="8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350</w:t>
            </w:r>
          </w:p>
        </w:tc>
        <w:tc>
          <w:tcPr>
            <w:tcW w:w="1249" w:type="dxa"/>
          </w:tcPr>
          <w:p w:rsidR="009B2544" w:rsidRDefault="009B2544">
            <w:pPr>
              <w:pStyle w:val="TableParagraph"/>
              <w:rPr>
                <w:rFonts w:ascii="Calibri"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sz w:val="14"/>
              </w:rPr>
            </w:pPr>
          </w:p>
          <w:p w:rsidR="009B2544" w:rsidRDefault="00F97A83">
            <w:pPr>
              <w:pStyle w:val="TableParagraph"/>
              <w:spacing w:before="1" w:line="196" w:lineRule="exact"/>
              <w:ind w:right="96"/>
              <w:jc w:val="right"/>
              <w:rPr>
                <w:rFonts w:ascii="Calibri"/>
                <w:sz w:val="18"/>
              </w:rPr>
            </w:pPr>
            <w:r>
              <w:rPr>
                <w:rFonts w:ascii="Calibri"/>
                <w:color w:val="585858"/>
                <w:sz w:val="18"/>
              </w:rPr>
              <w:t>400</w:t>
            </w:r>
            <w:r>
              <w:rPr>
                <w:rFonts w:ascii="Calibri"/>
                <w:color w:val="585858"/>
                <w:spacing w:val="48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 xml:space="preserve">450  </w:t>
            </w:r>
            <w:r>
              <w:rPr>
                <w:rFonts w:ascii="Calibri"/>
                <w:color w:val="585858"/>
                <w:spacing w:val="6"/>
                <w:sz w:val="18"/>
              </w:rPr>
              <w:t xml:space="preserve"> </w:t>
            </w:r>
            <w:r>
              <w:rPr>
                <w:rFonts w:ascii="Calibri"/>
                <w:color w:val="585858"/>
                <w:sz w:val="18"/>
              </w:rPr>
              <w:t>500</w:t>
            </w:r>
          </w:p>
        </w:tc>
      </w:tr>
    </w:tbl>
    <w:p w:rsidR="009B2544" w:rsidRDefault="009B2544">
      <w:pPr>
        <w:pStyle w:val="Textoindependiente"/>
        <w:spacing w:before="4"/>
        <w:rPr>
          <w:sz w:val="17"/>
        </w:rPr>
      </w:pPr>
    </w:p>
    <w:p w:rsidR="009B2544" w:rsidRDefault="00F97A83">
      <w:pPr>
        <w:spacing w:before="68"/>
        <w:ind w:left="532"/>
        <w:rPr>
          <w:rFonts w:ascii="Calibri" w:hAnsi="Calibri"/>
          <w:sz w:val="16"/>
        </w:rPr>
      </w:pPr>
      <w:r>
        <w:pict>
          <v:group id="_x0000_s1042" style="position:absolute;left:0;text-align:left;margin-left:99.9pt;margin-top:-322.3pt;width:466.55pt;height:321.75pt;z-index:-25645056;mso-position-horizontal-relative:page" coordorigin="1998,-6446" coordsize="9331,6435">
            <v:shape id="_x0000_s1048" type="#_x0000_t75" style="position:absolute;left:4509;top:-6447;width:3851;height:962">
              <v:imagedata r:id="rId19" o:title=""/>
            </v:shape>
            <v:shape id="_x0000_s1047" type="#_x0000_t75" style="position:absolute;left:5857;top:-4683;width:4248;height:4157">
              <v:imagedata r:id="rId23" o:title=""/>
            </v:shape>
            <v:rect id="_x0000_s1046" style="position:absolute;left:10607;top:-2544;width:99;height:99" fillcolor="red" stroked="f"/>
            <v:rect id="_x0000_s1045" style="position:absolute;left:2005;top:-5492;width:9316;height:5472" filled="f" strokecolor="#d9d9d9"/>
            <v:shape id="_x0000_s1044" type="#_x0000_t202" style="position:absolute;left:4663;top:-5286;width:4018;height:282" filled="f" stroked="f">
              <v:textbox inset="0,0,0,0">
                <w:txbxContent>
                  <w:p w:rsidR="009B2544" w:rsidRDefault="00F97A83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No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3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por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tipología</w:t>
                    </w:r>
                  </w:p>
                </w:txbxContent>
              </v:textbox>
            </v:shape>
            <v:shape id="_x0000_s1043" type="#_x0000_t202" style="position:absolute;left:10750;top:-2578;width:390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w10:wrap anchorx="page"/>
          </v:group>
        </w:pict>
      </w: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rPr>
          <w:sz w:val="16"/>
        </w:rPr>
      </w:pPr>
    </w:p>
    <w:p w:rsidR="009B2544" w:rsidRDefault="009B2544">
      <w:pPr>
        <w:pStyle w:val="Textoindependiente"/>
        <w:spacing w:before="6"/>
        <w:rPr>
          <w:sz w:val="14"/>
        </w:rPr>
      </w:pPr>
    </w:p>
    <w:p w:rsidR="009B2544" w:rsidRDefault="00F97A83">
      <w:pPr>
        <w:pStyle w:val="Textoindependiente"/>
        <w:spacing w:line="276" w:lineRule="auto"/>
        <w:ind w:left="662" w:right="1037"/>
        <w:jc w:val="both"/>
      </w:pPr>
      <w:r>
        <w:rPr>
          <w:spacing w:val="-1"/>
        </w:rPr>
        <w:t>En</w:t>
      </w:r>
      <w:r>
        <w:rPr>
          <w:spacing w:val="-15"/>
        </w:rPr>
        <w:t xml:space="preserve"> </w:t>
      </w:r>
      <w:r>
        <w:rPr>
          <w:spacing w:val="-1"/>
        </w:rPr>
        <w:t>cumplimiento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t>la</w:t>
      </w:r>
      <w:r>
        <w:rPr>
          <w:spacing w:val="-19"/>
        </w:rPr>
        <w:t xml:space="preserve"> </w:t>
      </w:r>
      <w:r>
        <w:t>Ley</w:t>
      </w:r>
      <w:r>
        <w:rPr>
          <w:spacing w:val="-15"/>
        </w:rPr>
        <w:t xml:space="preserve"> </w:t>
      </w:r>
      <w:r>
        <w:t>1712</w:t>
      </w:r>
      <w:r>
        <w:rPr>
          <w:spacing w:val="-8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2014</w:t>
      </w:r>
      <w:r>
        <w:rPr>
          <w:spacing w:val="-13"/>
        </w:rPr>
        <w:t xml:space="preserve"> </w:t>
      </w:r>
      <w:r>
        <w:rPr>
          <w:rFonts w:ascii="Arial MT" w:hAnsi="Arial MT"/>
        </w:rPr>
        <w:t>“Por</w:t>
      </w:r>
      <w:r>
        <w:rPr>
          <w:rFonts w:ascii="Arial MT" w:hAnsi="Arial MT"/>
          <w:spacing w:val="-30"/>
        </w:rPr>
        <w:t xml:space="preserve"> </w:t>
      </w:r>
      <w:r>
        <w:t>medio</w:t>
      </w:r>
      <w:r>
        <w:rPr>
          <w:spacing w:val="-11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cual</w:t>
      </w:r>
      <w:r>
        <w:rPr>
          <w:spacing w:val="-12"/>
        </w:rPr>
        <w:t xml:space="preserve"> </w:t>
      </w:r>
      <w:r>
        <w:t>se</w:t>
      </w:r>
      <w:r>
        <w:rPr>
          <w:spacing w:val="-14"/>
        </w:rPr>
        <w:t xml:space="preserve"> </w:t>
      </w:r>
      <w:r>
        <w:t>crea</w:t>
      </w:r>
      <w:r>
        <w:rPr>
          <w:spacing w:val="-11"/>
        </w:rPr>
        <w:t xml:space="preserve"> </w:t>
      </w:r>
      <w:r>
        <w:t>la</w:t>
      </w:r>
      <w:r>
        <w:rPr>
          <w:spacing w:val="-19"/>
        </w:rPr>
        <w:t xml:space="preserve"> </w:t>
      </w:r>
      <w:r>
        <w:t>Ley</w:t>
      </w:r>
      <w:r>
        <w:rPr>
          <w:spacing w:val="-8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Transparencia</w:t>
      </w:r>
      <w:r>
        <w:rPr>
          <w:spacing w:val="-11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del</w:t>
      </w:r>
      <w:r>
        <w:rPr>
          <w:spacing w:val="-17"/>
        </w:rPr>
        <w:t xml:space="preserve"> </w:t>
      </w:r>
      <w:r>
        <w:t>Derecho</w:t>
      </w:r>
      <w:r>
        <w:rPr>
          <w:spacing w:val="-47"/>
        </w:rPr>
        <w:t xml:space="preserve"> </w:t>
      </w:r>
      <w:r>
        <w:rPr>
          <w:spacing w:val="-1"/>
        </w:rPr>
        <w:t>de</w:t>
      </w:r>
      <w:r>
        <w:rPr>
          <w:spacing w:val="-9"/>
        </w:rPr>
        <w:t xml:space="preserve"> </w:t>
      </w:r>
      <w:r>
        <w:rPr>
          <w:spacing w:val="-1"/>
        </w:rPr>
        <w:t>Acceso</w:t>
      </w:r>
      <w:r>
        <w:rPr>
          <w:spacing w:val="-6"/>
        </w:rPr>
        <w:t xml:space="preserve"> </w:t>
      </w:r>
      <w:r>
        <w:rPr>
          <w:spacing w:val="-1"/>
        </w:rPr>
        <w:t>a</w:t>
      </w:r>
      <w:r>
        <w:rPr>
          <w:spacing w:val="-12"/>
        </w:rPr>
        <w:t xml:space="preserve"> </w:t>
      </w:r>
      <w:r>
        <w:rPr>
          <w:spacing w:val="-1"/>
        </w:rPr>
        <w:t>la</w:t>
      </w:r>
      <w:r>
        <w:rPr>
          <w:spacing w:val="-11"/>
        </w:rPr>
        <w:t xml:space="preserve"> </w:t>
      </w:r>
      <w:r>
        <w:rPr>
          <w:spacing w:val="-1"/>
        </w:rPr>
        <w:t>Información</w:t>
      </w:r>
      <w:r>
        <w:rPr>
          <w:spacing w:val="-16"/>
        </w:rPr>
        <w:t xml:space="preserve"> </w:t>
      </w:r>
      <w:r>
        <w:t>Pública</w:t>
      </w:r>
      <w:r>
        <w:rPr>
          <w:spacing w:val="-7"/>
        </w:rPr>
        <w:t xml:space="preserve"> </w:t>
      </w:r>
      <w:r>
        <w:t>Nacional</w:t>
      </w:r>
      <w:r>
        <w:rPr>
          <w:spacing w:val="-14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dictan</w:t>
      </w:r>
      <w:r>
        <w:rPr>
          <w:spacing w:val="-12"/>
        </w:rPr>
        <w:t xml:space="preserve"> </w:t>
      </w:r>
      <w:r>
        <w:t>otras</w:t>
      </w:r>
      <w:r>
        <w:rPr>
          <w:spacing w:val="-12"/>
        </w:rPr>
        <w:t xml:space="preserve"> </w:t>
      </w:r>
      <w:r>
        <w:rPr>
          <w:rFonts w:ascii="Arial MT" w:hAnsi="Arial MT"/>
        </w:rPr>
        <w:t>disposiciones”</w:t>
      </w:r>
      <w:r>
        <w:rPr>
          <w:rFonts w:ascii="Arial MT" w:hAnsi="Arial MT"/>
          <w:spacing w:val="-23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Decreto</w:t>
      </w:r>
      <w:r>
        <w:rPr>
          <w:spacing w:val="-8"/>
        </w:rPr>
        <w:t xml:space="preserve"> </w:t>
      </w:r>
      <w:r>
        <w:t>103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2015</w:t>
      </w:r>
      <w:r>
        <w:rPr>
          <w:spacing w:val="-11"/>
        </w:rPr>
        <w:t xml:space="preserve"> </w:t>
      </w:r>
      <w:r>
        <w:rPr>
          <w:rFonts w:ascii="Arial MT" w:hAnsi="Arial MT"/>
        </w:rPr>
        <w:t>“Por</w:t>
      </w:r>
      <w:r>
        <w:rPr>
          <w:rFonts w:ascii="Arial MT" w:hAnsi="Arial MT"/>
          <w:spacing w:val="-59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cual</w:t>
      </w:r>
      <w:r>
        <w:rPr>
          <w:spacing w:val="1"/>
        </w:rPr>
        <w:t xml:space="preserve"> </w:t>
      </w:r>
      <w:r>
        <w:t>se</w:t>
      </w:r>
      <w:r>
        <w:rPr>
          <w:spacing w:val="2"/>
        </w:rPr>
        <w:t xml:space="preserve"> </w:t>
      </w:r>
      <w:r>
        <w:t>reglamenta</w:t>
      </w:r>
      <w:r>
        <w:rPr>
          <w:spacing w:val="-3"/>
        </w:rPr>
        <w:t xml:space="preserve"> </w:t>
      </w:r>
      <w:r>
        <w:t>parcialmente</w:t>
      </w:r>
      <w:r>
        <w:rPr>
          <w:spacing w:val="3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Ley</w:t>
      </w:r>
      <w:r>
        <w:rPr>
          <w:spacing w:val="-2"/>
        </w:rPr>
        <w:t xml:space="preserve"> </w:t>
      </w:r>
      <w:r>
        <w:t>1712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2014</w:t>
      </w:r>
      <w:r>
        <w:rPr>
          <w:spacing w:val="1"/>
        </w:rPr>
        <w:t xml:space="preserve"> </w:t>
      </w:r>
      <w:r>
        <w:t>y se dictan</w:t>
      </w:r>
      <w:r>
        <w:rPr>
          <w:spacing w:val="-9"/>
        </w:rPr>
        <w:t xml:space="preserve"> </w:t>
      </w:r>
      <w:r>
        <w:t>otras</w:t>
      </w:r>
      <w:r>
        <w:rPr>
          <w:spacing w:val="-1"/>
        </w:rPr>
        <w:t xml:space="preserve"> </w:t>
      </w:r>
      <w:r>
        <w:t>disposiciones</w:t>
      </w:r>
      <w:r>
        <w:rPr>
          <w:rFonts w:ascii="Arial MT" w:hAnsi="Arial MT"/>
        </w:rPr>
        <w:t>”,</w:t>
      </w:r>
      <w:r>
        <w:rPr>
          <w:rFonts w:ascii="Arial MT" w:hAnsi="Arial MT"/>
          <w:spacing w:val="-10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siguientes</w:t>
      </w:r>
      <w:r>
        <w:rPr>
          <w:spacing w:val="-7"/>
        </w:rPr>
        <w:t xml:space="preserve"> </w:t>
      </w:r>
      <w:r>
        <w:t>son</w:t>
      </w:r>
      <w:r>
        <w:rPr>
          <w:spacing w:val="-48"/>
        </w:rPr>
        <w:t xml:space="preserve"> </w:t>
      </w:r>
      <w:r>
        <w:t>las</w:t>
      </w:r>
      <w:r>
        <w:rPr>
          <w:spacing w:val="-11"/>
        </w:rPr>
        <w:t xml:space="preserve"> </w:t>
      </w:r>
      <w:r>
        <w:t>solicitudes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acceso</w:t>
      </w:r>
      <w:r>
        <w:rPr>
          <w:spacing w:val="-2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información</w:t>
      </w:r>
      <w:r>
        <w:rPr>
          <w:spacing w:val="-4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fueron</w:t>
      </w:r>
      <w:r>
        <w:rPr>
          <w:spacing w:val="-11"/>
        </w:rPr>
        <w:t xml:space="preserve"> </w:t>
      </w:r>
      <w:r>
        <w:t>registradas</w:t>
      </w:r>
      <w:r>
        <w:rPr>
          <w:spacing w:val="-11"/>
        </w:rPr>
        <w:t xml:space="preserve"> </w:t>
      </w:r>
      <w:r>
        <w:t>y recibidas</w:t>
      </w:r>
      <w:r>
        <w:rPr>
          <w:spacing w:val="-10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Entidad:</w:t>
      </w:r>
    </w:p>
    <w:p w:rsidR="009B2544" w:rsidRDefault="00F97A83">
      <w:pPr>
        <w:pStyle w:val="Prrafodelista"/>
        <w:numPr>
          <w:ilvl w:val="2"/>
          <w:numId w:val="2"/>
        </w:numPr>
        <w:tabs>
          <w:tab w:val="left" w:pos="1305"/>
          <w:tab w:val="left" w:pos="1306"/>
          <w:tab w:val="right" w:pos="7194"/>
        </w:tabs>
        <w:spacing w:before="126"/>
        <w:ind w:hanging="366"/>
      </w:pPr>
      <w:r>
        <w:t>Número de solicitudes de</w:t>
      </w:r>
      <w:r>
        <w:rPr>
          <w:spacing w:val="2"/>
        </w:rPr>
        <w:t xml:space="preserve"> </w:t>
      </w:r>
      <w:r>
        <w:t>información</w:t>
      </w:r>
      <w:r>
        <w:rPr>
          <w:spacing w:val="-2"/>
        </w:rPr>
        <w:t xml:space="preserve"> </w:t>
      </w:r>
      <w:r>
        <w:t>recibidas</w:t>
      </w:r>
      <w:r>
        <w:tab/>
        <w:t>2</w:t>
      </w:r>
    </w:p>
    <w:p w:rsidR="009B2544" w:rsidRDefault="00F97A83">
      <w:pPr>
        <w:pStyle w:val="Prrafodelista"/>
        <w:numPr>
          <w:ilvl w:val="2"/>
          <w:numId w:val="2"/>
        </w:numPr>
        <w:tabs>
          <w:tab w:val="left" w:pos="1305"/>
          <w:tab w:val="left" w:pos="1306"/>
          <w:tab w:val="left" w:pos="7085"/>
        </w:tabs>
        <w:spacing w:before="39"/>
        <w:ind w:hanging="366"/>
      </w:pPr>
      <w:r>
        <w:rPr>
          <w:spacing w:val="-1"/>
        </w:rPr>
        <w:t>Número</w:t>
      </w:r>
      <w:r>
        <w:rPr>
          <w:spacing w:val="1"/>
        </w:rPr>
        <w:t xml:space="preserve"> </w:t>
      </w:r>
      <w:r>
        <w:rPr>
          <w:spacing w:val="-1"/>
        </w:rPr>
        <w:t>de</w:t>
      </w:r>
      <w:r>
        <w:rPr>
          <w:spacing w:val="1"/>
        </w:rPr>
        <w:t xml:space="preserve"> </w:t>
      </w:r>
      <w:r>
        <w:rPr>
          <w:spacing w:val="-1"/>
        </w:rPr>
        <w:t>solicitudes</w:t>
      </w:r>
      <w:r>
        <w:rPr>
          <w:spacing w:val="2"/>
        </w:rPr>
        <w:t xml:space="preserve"> </w:t>
      </w:r>
      <w:r>
        <w:t>trasladadas</w:t>
      </w:r>
      <w:r>
        <w:rPr>
          <w:spacing w:val="1"/>
        </w:rPr>
        <w:t xml:space="preserve"> </w:t>
      </w:r>
      <w:r>
        <w:t>a</w:t>
      </w:r>
      <w:r>
        <w:rPr>
          <w:spacing w:val="-21"/>
        </w:rPr>
        <w:t xml:space="preserve"> </w:t>
      </w:r>
      <w:r>
        <w:t>otra</w:t>
      </w:r>
      <w:r>
        <w:rPr>
          <w:spacing w:val="-1"/>
        </w:rPr>
        <w:t xml:space="preserve"> </w:t>
      </w:r>
      <w:r>
        <w:t>institución</w:t>
      </w:r>
      <w:r>
        <w:tab/>
        <w:t>0</w:t>
      </w:r>
    </w:p>
    <w:p w:rsidR="009B2544" w:rsidRDefault="00F97A83">
      <w:pPr>
        <w:pStyle w:val="Prrafodelista"/>
        <w:numPr>
          <w:ilvl w:val="2"/>
          <w:numId w:val="2"/>
        </w:numPr>
        <w:tabs>
          <w:tab w:val="left" w:pos="1305"/>
          <w:tab w:val="left" w:pos="1306"/>
          <w:tab w:val="left" w:pos="7085"/>
        </w:tabs>
        <w:spacing w:before="39"/>
        <w:ind w:hanging="366"/>
      </w:pPr>
      <w:r>
        <w:t>Se</w:t>
      </w:r>
      <w:r>
        <w:rPr>
          <w:spacing w:val="-2"/>
        </w:rPr>
        <w:t xml:space="preserve"> </w:t>
      </w:r>
      <w:r>
        <w:t>negó</w:t>
      </w:r>
      <w:r>
        <w:rPr>
          <w:spacing w:val="-9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información</w:t>
      </w:r>
      <w:r>
        <w:tab/>
        <w:t>0</w:t>
      </w:r>
    </w:p>
    <w:p w:rsidR="009B2544" w:rsidRDefault="009B2544">
      <w:pPr>
        <w:sectPr w:rsidR="009B2544">
          <w:headerReference w:type="default" r:id="rId24"/>
          <w:footerReference w:type="default" r:id="rId25"/>
          <w:pgSz w:w="12240" w:h="15840"/>
          <w:pgMar w:top="700" w:right="60" w:bottom="2040" w:left="1040" w:header="0" w:footer="1850" w:gutter="0"/>
          <w:cols w:space="720"/>
        </w:sect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spacing w:before="9"/>
        <w:rPr>
          <w:sz w:val="27"/>
        </w:r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1370"/>
        </w:tabs>
        <w:spacing w:before="51"/>
        <w:ind w:left="1370" w:hanging="442"/>
        <w:jc w:val="left"/>
      </w:pPr>
      <w:bookmarkStart w:id="7" w:name="_bookmark7"/>
      <w:bookmarkStart w:id="8" w:name="_TOC_250001"/>
      <w:bookmarkEnd w:id="7"/>
      <w:r>
        <w:t>Quejas</w:t>
      </w:r>
      <w:r>
        <w:rPr>
          <w:spacing w:val="-4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Reclamos</w:t>
      </w:r>
      <w:r>
        <w:rPr>
          <w:spacing w:val="-2"/>
        </w:rPr>
        <w:t xml:space="preserve"> </w:t>
      </w:r>
      <w:r>
        <w:t>recibidos</w:t>
      </w:r>
      <w:r>
        <w:rPr>
          <w:spacing w:val="-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registrados</w:t>
      </w:r>
      <w:r>
        <w:rPr>
          <w:spacing w:val="-4"/>
        </w:rPr>
        <w:t xml:space="preserve"> </w:t>
      </w:r>
      <w:bookmarkEnd w:id="8"/>
      <w:r>
        <w:t>durante septiembre</w:t>
      </w: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1239"/>
        <w:gridCol w:w="1420"/>
        <w:gridCol w:w="1732"/>
        <w:gridCol w:w="1105"/>
        <w:gridCol w:w="1278"/>
        <w:gridCol w:w="1418"/>
        <w:gridCol w:w="1420"/>
      </w:tblGrid>
      <w:tr w:rsidR="009B2544">
        <w:trPr>
          <w:trHeight w:val="426"/>
        </w:trPr>
        <w:tc>
          <w:tcPr>
            <w:tcW w:w="10097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 w:line="215" w:lineRule="exact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1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Quejas y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reclamos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registrados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y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recibidos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durante septimbre</w:t>
            </w:r>
          </w:p>
        </w:tc>
      </w:tr>
      <w:tr w:rsidR="009B2544">
        <w:trPr>
          <w:trHeight w:val="1348"/>
        </w:trPr>
        <w:tc>
          <w:tcPr>
            <w:tcW w:w="485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239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1" w:right="37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420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1" w:right="559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3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/>
              <w:ind w:left="11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105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spacing w:line="244" w:lineRule="auto"/>
              <w:ind w:left="111" w:right="21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Tipo 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petici</w:t>
            </w:r>
            <w:r>
              <w:rPr>
                <w:rFonts w:ascii="Calibri" w:hAnsi="Calibri"/>
                <w:b/>
                <w:color w:val="FFFFFF"/>
                <w:sz w:val="20"/>
              </w:rPr>
              <w:t>ó</w:t>
            </w:r>
            <w:r>
              <w:rPr>
                <w:rFonts w:ascii="Arial" w:hAnsi="Arial"/>
                <w:b/>
                <w:color w:val="FFFFFF"/>
                <w:sz w:val="20"/>
              </w:rPr>
              <w:t>n</w:t>
            </w:r>
          </w:p>
        </w:tc>
        <w:tc>
          <w:tcPr>
            <w:tcW w:w="1278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84"/>
              <w:ind w:left="12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Oportuna</w:t>
            </w:r>
          </w:p>
        </w:tc>
        <w:tc>
          <w:tcPr>
            <w:tcW w:w="1418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23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Asunto</w:t>
            </w:r>
          </w:p>
        </w:tc>
        <w:tc>
          <w:tcPr>
            <w:tcW w:w="1420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1153"/>
              </w:tabs>
              <w:spacing w:before="158"/>
              <w:ind w:left="127" w:right="8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Reiteración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pacing w:val="4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el</w:t>
            </w:r>
            <w:r>
              <w:rPr>
                <w:rFonts w:ascii="Arial" w:hAnsi="Arial"/>
                <w:b/>
                <w:color w:val="FFFFFF"/>
                <w:spacing w:val="4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tema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durante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el</w:t>
            </w:r>
          </w:p>
          <w:p w:rsidR="009B2544" w:rsidRDefault="00F97A83">
            <w:pPr>
              <w:pStyle w:val="TableParagraph"/>
              <w:spacing w:line="212" w:lineRule="exact"/>
              <w:ind w:left="127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mes</w:t>
            </w:r>
          </w:p>
        </w:tc>
      </w:tr>
      <w:tr w:rsidR="009B2544">
        <w:trPr>
          <w:trHeight w:val="744"/>
        </w:trPr>
        <w:tc>
          <w:tcPr>
            <w:tcW w:w="48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19" w:line="166" w:lineRule="exact"/>
              <w:ind w:left="4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239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19" w:line="166" w:lineRule="exact"/>
              <w:ind w:left="11"/>
              <w:rPr>
                <w:sz w:val="16"/>
              </w:rPr>
            </w:pPr>
            <w:r>
              <w:rPr>
                <w:sz w:val="16"/>
              </w:rPr>
              <w:t>13/09/2024</w:t>
            </w:r>
          </w:p>
        </w:tc>
        <w:tc>
          <w:tcPr>
            <w:tcW w:w="142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19" w:line="166" w:lineRule="exact"/>
              <w:ind w:left="56"/>
              <w:rPr>
                <w:sz w:val="16"/>
              </w:rPr>
            </w:pPr>
            <w:r>
              <w:rPr>
                <w:sz w:val="16"/>
              </w:rPr>
              <w:t>4153012024</w:t>
            </w:r>
          </w:p>
        </w:tc>
        <w:tc>
          <w:tcPr>
            <w:tcW w:w="173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19" w:line="166" w:lineRule="exact"/>
              <w:ind w:left="2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105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19" w:line="166" w:lineRule="exact"/>
              <w:ind w:left="2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27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46"/>
              <w:ind w:left="324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  <w:tc>
          <w:tcPr>
            <w:tcW w:w="1418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ind w:left="-1" w:right="404"/>
              <w:jc w:val="both"/>
              <w:rPr>
                <w:sz w:val="16"/>
              </w:rPr>
            </w:pPr>
            <w:r>
              <w:rPr>
                <w:sz w:val="16"/>
              </w:rPr>
              <w:t>Reclamo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invasión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predio</w:t>
            </w:r>
          </w:p>
        </w:tc>
        <w:tc>
          <w:tcPr>
            <w:tcW w:w="142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line="183" w:lineRule="exact"/>
              <w:ind w:left="415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9B2544">
        <w:trPr>
          <w:trHeight w:val="781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4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2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56" w:line="166" w:lineRule="exact"/>
              <w:ind w:left="11"/>
              <w:rPr>
                <w:sz w:val="16"/>
              </w:rPr>
            </w:pPr>
            <w:r>
              <w:rPr>
                <w:sz w:val="16"/>
              </w:rPr>
              <w:t>06/09/2024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56" w:line="166" w:lineRule="exact"/>
              <w:ind w:left="56"/>
              <w:rPr>
                <w:sz w:val="16"/>
              </w:rPr>
            </w:pPr>
            <w:r>
              <w:rPr>
                <w:sz w:val="16"/>
              </w:rPr>
              <w:t>4074402024</w:t>
            </w:r>
          </w:p>
        </w:tc>
        <w:tc>
          <w:tcPr>
            <w:tcW w:w="173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2" w:right="521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 xml:space="preserve">Mejoramiento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1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56" w:line="166" w:lineRule="exact"/>
              <w:ind w:left="2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27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324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  <w:tc>
          <w:tcPr>
            <w:tcW w:w="14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-1" w:right="410"/>
              <w:rPr>
                <w:sz w:val="16"/>
              </w:rPr>
            </w:pPr>
            <w:r>
              <w:rPr>
                <w:sz w:val="16"/>
              </w:rPr>
              <w:t>Reclamo plan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terrazas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line="183" w:lineRule="exact"/>
              <w:ind w:left="415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9B2544">
        <w:trPr>
          <w:trHeight w:val="1017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ind w:left="4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2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4"/>
              <w:rPr>
                <w:sz w:val="16"/>
              </w:rPr>
            </w:pPr>
            <w:r>
              <w:rPr>
                <w:sz w:val="16"/>
              </w:rPr>
              <w:t>05/09/2024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56"/>
              <w:rPr>
                <w:sz w:val="16"/>
              </w:rPr>
            </w:pPr>
            <w:r>
              <w:rPr>
                <w:sz w:val="16"/>
              </w:rPr>
              <w:t>4051712024</w:t>
            </w:r>
          </w:p>
        </w:tc>
        <w:tc>
          <w:tcPr>
            <w:tcW w:w="173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2" w:right="454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1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27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350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tabs>
                <w:tab w:val="left" w:pos="819"/>
              </w:tabs>
              <w:spacing w:before="97"/>
              <w:ind w:left="-1" w:right="405"/>
              <w:rPr>
                <w:sz w:val="16"/>
              </w:rPr>
            </w:pPr>
            <w:r>
              <w:rPr>
                <w:sz w:val="16"/>
              </w:rPr>
              <w:t>Reclamo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retraso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segundo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pago</w:t>
            </w:r>
            <w:r>
              <w:rPr>
                <w:sz w:val="16"/>
              </w:rPr>
              <w:tab/>
            </w:r>
            <w:r>
              <w:rPr>
                <w:spacing w:val="-1"/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64" w:lineRule="exact"/>
              <w:ind w:left="-1"/>
              <w:rPr>
                <w:sz w:val="16"/>
              </w:rPr>
            </w:pPr>
            <w:r>
              <w:rPr>
                <w:sz w:val="16"/>
              </w:rPr>
              <w:t>arriendo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393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9B2544">
        <w:trPr>
          <w:trHeight w:val="1036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4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2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4"/>
              <w:rPr>
                <w:sz w:val="16"/>
              </w:rPr>
            </w:pPr>
            <w:r>
              <w:rPr>
                <w:sz w:val="16"/>
              </w:rPr>
              <w:t>10/09/2024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56"/>
              <w:rPr>
                <w:sz w:val="16"/>
              </w:rPr>
            </w:pPr>
            <w:r>
              <w:rPr>
                <w:sz w:val="16"/>
              </w:rPr>
              <w:t>4076442024</w:t>
            </w:r>
          </w:p>
        </w:tc>
        <w:tc>
          <w:tcPr>
            <w:tcW w:w="173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20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2" w:right="472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Urbanizaciones y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Titulación</w:t>
            </w:r>
          </w:p>
        </w:tc>
        <w:tc>
          <w:tcPr>
            <w:tcW w:w="11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27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350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ind w:left="-1" w:right="401"/>
              <w:rPr>
                <w:sz w:val="16"/>
              </w:rPr>
            </w:pPr>
            <w:r>
              <w:rPr>
                <w:sz w:val="16"/>
              </w:rPr>
              <w:t>Queja actos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mal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intencionadas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line="183" w:lineRule="exact"/>
              <w:ind w:left="393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9B2544">
        <w:trPr>
          <w:trHeight w:val="1046"/>
        </w:trPr>
        <w:tc>
          <w:tcPr>
            <w:tcW w:w="48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ind w:left="4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239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4"/>
              <w:rPr>
                <w:sz w:val="16"/>
              </w:rPr>
            </w:pPr>
            <w:r>
              <w:rPr>
                <w:sz w:val="16"/>
              </w:rPr>
              <w:t>09/09/2024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56"/>
              <w:rPr>
                <w:sz w:val="16"/>
              </w:rPr>
            </w:pPr>
            <w:r>
              <w:rPr>
                <w:sz w:val="16"/>
              </w:rPr>
              <w:t>4085462024</w:t>
            </w:r>
          </w:p>
        </w:tc>
        <w:tc>
          <w:tcPr>
            <w:tcW w:w="173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2" w:right="454"/>
              <w:rPr>
                <w:sz w:val="16"/>
              </w:rPr>
            </w:pPr>
            <w:r>
              <w:rPr>
                <w:sz w:val="16"/>
              </w:rPr>
              <w:t>Dirección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105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27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350"/>
              <w:rPr>
                <w:sz w:val="16"/>
              </w:rPr>
            </w:pPr>
            <w:r>
              <w:rPr>
                <w:sz w:val="16"/>
              </w:rPr>
              <w:t>Sí</w:t>
            </w:r>
          </w:p>
        </w:tc>
        <w:tc>
          <w:tcPr>
            <w:tcW w:w="1418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-1" w:right="410"/>
              <w:rPr>
                <w:sz w:val="16"/>
              </w:rPr>
            </w:pPr>
            <w:r>
              <w:rPr>
                <w:sz w:val="16"/>
              </w:rPr>
              <w:t>Queja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no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>pago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segundo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desembolso</w:t>
            </w:r>
          </w:p>
        </w:tc>
        <w:tc>
          <w:tcPr>
            <w:tcW w:w="142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393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</w:tbl>
    <w:p w:rsidR="009B2544" w:rsidRDefault="009B2544">
      <w:pPr>
        <w:pStyle w:val="Textoindependiente"/>
        <w:rPr>
          <w:b/>
          <w:sz w:val="24"/>
        </w:rPr>
      </w:pPr>
    </w:p>
    <w:p w:rsidR="009B2544" w:rsidRDefault="009B2544">
      <w:pPr>
        <w:pStyle w:val="Textoindependiente"/>
        <w:spacing w:before="2"/>
        <w:rPr>
          <w:b/>
          <w:sz w:val="21"/>
        </w:rPr>
      </w:pPr>
    </w:p>
    <w:p w:rsidR="009B2544" w:rsidRDefault="00F97A83">
      <w:pPr>
        <w:pStyle w:val="Prrafodelista"/>
        <w:numPr>
          <w:ilvl w:val="1"/>
          <w:numId w:val="2"/>
        </w:numPr>
        <w:tabs>
          <w:tab w:val="left" w:pos="2089"/>
          <w:tab w:val="left" w:pos="2090"/>
        </w:tabs>
        <w:spacing w:after="3"/>
        <w:ind w:left="2090" w:hanging="720"/>
        <w:jc w:val="left"/>
        <w:rPr>
          <w:b/>
          <w:sz w:val="24"/>
        </w:rPr>
      </w:pPr>
      <w:r>
        <w:rPr>
          <w:b/>
          <w:sz w:val="24"/>
        </w:rPr>
        <w:t>Número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PQRSD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reiteradas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por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tema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tipo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servicio</w:t>
      </w:r>
    </w:p>
    <w:tbl>
      <w:tblPr>
        <w:tblStyle w:val="TableNormal"/>
        <w:tblW w:w="0" w:type="auto"/>
        <w:tblInd w:w="1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9"/>
        <w:gridCol w:w="1512"/>
      </w:tblGrid>
      <w:tr w:rsidR="009B2544">
        <w:trPr>
          <w:trHeight w:val="330"/>
        </w:trPr>
        <w:tc>
          <w:tcPr>
            <w:tcW w:w="6639" w:type="dxa"/>
            <w:shd w:val="clear" w:color="auto" w:fill="FF0000"/>
          </w:tcPr>
          <w:p w:rsidR="009B2544" w:rsidRDefault="00F97A83">
            <w:pPr>
              <w:pStyle w:val="TableParagraph"/>
              <w:spacing w:before="61" w:line="249" w:lineRule="exact"/>
              <w:ind w:left="13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color w:val="FFFFFF"/>
              </w:rPr>
              <w:t>TABLA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No.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2 –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Tema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o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tipo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de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servicio</w:t>
            </w:r>
          </w:p>
        </w:tc>
        <w:tc>
          <w:tcPr>
            <w:tcW w:w="1512" w:type="dxa"/>
            <w:shd w:val="clear" w:color="auto" w:fill="FF0000"/>
          </w:tcPr>
          <w:p w:rsidR="009B2544" w:rsidRDefault="00F97A83">
            <w:pPr>
              <w:pStyle w:val="TableParagraph"/>
              <w:spacing w:line="292" w:lineRule="exact"/>
              <w:ind w:left="11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TOTAL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7" w:line="247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Estado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del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proceso de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reubicación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7" w:line="247" w:lineRule="exact"/>
              <w:ind w:right="554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141</w:t>
            </w:r>
          </w:p>
        </w:tc>
      </w:tr>
      <w:tr w:rsidR="009B2544">
        <w:trPr>
          <w:trHeight w:val="301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7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Plan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terrazas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7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56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40" w:line="244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Estado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del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proceso de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la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titulación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48</w:t>
            </w:r>
          </w:p>
        </w:tc>
      </w:tr>
      <w:tr w:rsidR="009B2544">
        <w:trPr>
          <w:trHeight w:val="305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40" w:line="245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Estado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del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proceso de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mejoras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vivienda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40" w:line="245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43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40" w:line="244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(en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blanco)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40" w:line="244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35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7" w:line="247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SERVICIO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ESCRITURACION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(BIENES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INMUEBLES</w:t>
            </w:r>
            <w:r>
              <w:rPr>
                <w:rFonts w:ascii="Calibri"/>
                <w:spacing w:val="42"/>
              </w:rPr>
              <w:t xml:space="preserve"> </w:t>
            </w:r>
            <w:r>
              <w:rPr>
                <w:rFonts w:ascii="Calibri"/>
              </w:rPr>
              <w:t>PREDIOS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</w:rPr>
              <w:t>ETC.)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24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7" w:line="247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Requerimiento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certificado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ingresos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y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retenciones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22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7" w:line="247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Atención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Solicitudes Ciudadanas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7" w:line="247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22</w:t>
            </w:r>
          </w:p>
        </w:tc>
      </w:tr>
    </w:tbl>
    <w:p w:rsidR="009B2544" w:rsidRDefault="009B2544">
      <w:pPr>
        <w:spacing w:line="247" w:lineRule="exact"/>
        <w:jc w:val="right"/>
        <w:rPr>
          <w:rFonts w:ascii="Calibri"/>
        </w:rPr>
        <w:sectPr w:rsidR="009B2544">
          <w:headerReference w:type="default" r:id="rId26"/>
          <w:footerReference w:type="default" r:id="rId27"/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1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9"/>
        <w:gridCol w:w="1512"/>
      </w:tblGrid>
      <w:tr w:rsidR="009B2544">
        <w:trPr>
          <w:trHeight w:val="330"/>
        </w:trPr>
        <w:tc>
          <w:tcPr>
            <w:tcW w:w="6639" w:type="dxa"/>
            <w:shd w:val="clear" w:color="auto" w:fill="FF0000"/>
          </w:tcPr>
          <w:p w:rsidR="009B2544" w:rsidRDefault="00F97A83">
            <w:pPr>
              <w:pStyle w:val="TableParagraph"/>
              <w:spacing w:before="56" w:line="254" w:lineRule="exact"/>
              <w:ind w:left="13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color w:val="FFFFFF"/>
              </w:rPr>
              <w:lastRenderedPageBreak/>
              <w:t>TABLA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No.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2 –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Tema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o</w:t>
            </w:r>
            <w:r>
              <w:rPr>
                <w:rFonts w:ascii="Calibri" w:hAnsi="Calibri"/>
                <w:b/>
                <w:color w:val="FFFFFF"/>
                <w:spacing w:val="-2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tipo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de</w:t>
            </w:r>
            <w:r>
              <w:rPr>
                <w:rFonts w:ascii="Calibri" w:hAnsi="Calibri"/>
                <w:b/>
                <w:color w:val="FFFFFF"/>
                <w:spacing w:val="-1"/>
              </w:rPr>
              <w:t xml:space="preserve"> </w:t>
            </w:r>
            <w:r>
              <w:rPr>
                <w:rFonts w:ascii="Calibri" w:hAnsi="Calibri"/>
                <w:b/>
                <w:color w:val="FFFFFF"/>
              </w:rPr>
              <w:t>servicio</w:t>
            </w:r>
          </w:p>
        </w:tc>
        <w:tc>
          <w:tcPr>
            <w:tcW w:w="1512" w:type="dxa"/>
            <w:shd w:val="clear" w:color="auto" w:fill="FF0000"/>
          </w:tcPr>
          <w:p w:rsidR="009B2544" w:rsidRDefault="00F97A83">
            <w:pPr>
              <w:pStyle w:val="TableParagraph"/>
              <w:spacing w:line="287" w:lineRule="exact"/>
              <w:ind w:left="11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TOTAL</w:t>
            </w:r>
          </w:p>
        </w:tc>
      </w:tr>
      <w:tr w:rsidR="009B2544">
        <w:trPr>
          <w:trHeight w:val="301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Solicitud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Certificación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Contractual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49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20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Obras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intervenidas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a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escala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barrial -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vías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16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levantamiento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 hipoteca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08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14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Relocalización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transitoria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pago 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arriendo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9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Acto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reconocimiento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en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</w:rPr>
              <w:t>sitio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propio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8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Entrega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definitiva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vivienda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usada 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nueva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8</w:t>
            </w:r>
          </w:p>
        </w:tc>
      </w:tr>
      <w:tr w:rsidR="009B2544">
        <w:trPr>
          <w:trHeight w:val="302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Desembolsos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Valor</w:t>
            </w:r>
            <w:r>
              <w:rPr>
                <w:rFonts w:ascii="Calibri" w:hAnsi="Calibri"/>
                <w:spacing w:val="-3"/>
              </w:rPr>
              <w:t xml:space="preserve"> </w:t>
            </w:r>
            <w:r>
              <w:rPr>
                <w:rFonts w:ascii="Calibri" w:hAnsi="Calibri"/>
              </w:rPr>
              <w:t>Único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Reconocimiento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5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Ingreso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al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programa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reasentamientos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5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Entrega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del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predio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en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alto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riesgo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5</w:t>
            </w:r>
          </w:p>
        </w:tc>
      </w:tr>
      <w:tr w:rsidR="009B2544">
        <w:trPr>
          <w:trHeight w:val="305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Expedición</w:t>
            </w:r>
            <w:r>
              <w:rPr>
                <w:rFonts w:ascii="Calibri" w:hAnsi="Calibri"/>
                <w:spacing w:val="-5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paz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y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salvo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5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PROCESO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MISIONAL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4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52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Solicita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avaluó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3</w:t>
            </w:r>
          </w:p>
        </w:tc>
      </w:tr>
      <w:tr w:rsidR="009B2544">
        <w:trPr>
          <w:trHeight w:val="301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cita con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el Director(a)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Reasentamientos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2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titulo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Verificación</w:t>
            </w:r>
            <w:r>
              <w:rPr>
                <w:rFonts w:ascii="Calibri" w:hAnsi="Calibri"/>
                <w:spacing w:val="-4"/>
              </w:rPr>
              <w:t xml:space="preserve"> </w:t>
            </w:r>
            <w:r>
              <w:rPr>
                <w:rFonts w:ascii="Calibri" w:hAnsi="Calibri"/>
              </w:rPr>
              <w:t>estado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cuenta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Solicitud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paz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y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salvo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del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proceso de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Reasentamientos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52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PROYECTOS</w:t>
            </w:r>
            <w:r>
              <w:rPr>
                <w:rFonts w:ascii="Calibri"/>
                <w:spacing w:val="-5"/>
              </w:rPr>
              <w:t xml:space="preserve"> </w:t>
            </w:r>
            <w:r>
              <w:rPr>
                <w:rFonts w:ascii="Calibri"/>
              </w:rPr>
              <w:t>Y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SERVICIOS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SOCIALES</w:t>
            </w:r>
            <w:r>
              <w:rPr>
                <w:rFonts w:ascii="Calibri"/>
                <w:spacing w:val="-4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LA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SDIS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52" w:lineRule="exact"/>
              <w:ind w:left="4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Solicitud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de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certificación</w:t>
            </w:r>
            <w:r>
              <w:rPr>
                <w:rFonts w:ascii="Calibri" w:hAnsi="Calibri"/>
                <w:spacing w:val="-5"/>
              </w:rPr>
              <w:t xml:space="preserve"> </w:t>
            </w:r>
            <w:r>
              <w:rPr>
                <w:rFonts w:ascii="Calibri" w:hAnsi="Calibri"/>
              </w:rPr>
              <w:t>exfuncionarios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52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302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2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PROCESO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ESTRATEGICO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2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304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35" w:line="249" w:lineRule="exact"/>
              <w:ind w:left="4"/>
              <w:rPr>
                <w:rFonts w:ascii="Calibri"/>
              </w:rPr>
            </w:pPr>
            <w:r>
              <w:rPr>
                <w:rFonts w:ascii="Calibri"/>
              </w:rPr>
              <w:t>Procesos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de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pertenencia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35" w:line="249" w:lineRule="exact"/>
              <w:ind w:right="667"/>
              <w:jc w:val="right"/>
              <w:rPr>
                <w:rFonts w:ascii="Calibri"/>
              </w:rPr>
            </w:pPr>
            <w:r>
              <w:rPr>
                <w:rFonts w:ascii="Calibri"/>
              </w:rPr>
              <w:t>1</w:t>
            </w:r>
          </w:p>
        </w:tc>
      </w:tr>
      <w:tr w:rsidR="009B2544">
        <w:trPr>
          <w:trHeight w:val="297"/>
        </w:trPr>
        <w:tc>
          <w:tcPr>
            <w:tcW w:w="6639" w:type="dxa"/>
          </w:tcPr>
          <w:p w:rsidR="009B2544" w:rsidRDefault="00F97A83">
            <w:pPr>
              <w:pStyle w:val="TableParagraph"/>
              <w:spacing w:before="28" w:line="250" w:lineRule="exact"/>
              <w:ind w:left="126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Total,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</w:rPr>
              <w:t>general</w:t>
            </w:r>
          </w:p>
        </w:tc>
        <w:tc>
          <w:tcPr>
            <w:tcW w:w="1512" w:type="dxa"/>
          </w:tcPr>
          <w:p w:rsidR="009B2544" w:rsidRDefault="00F97A83">
            <w:pPr>
              <w:pStyle w:val="TableParagraph"/>
              <w:spacing w:before="28" w:line="250" w:lineRule="exact"/>
              <w:ind w:right="612"/>
              <w:jc w:val="right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502</w:t>
            </w:r>
          </w:p>
        </w:tc>
      </w:tr>
    </w:tbl>
    <w:p w:rsidR="009B2544" w:rsidRDefault="009B2544">
      <w:pPr>
        <w:pStyle w:val="Textoindependiente"/>
        <w:rPr>
          <w:b/>
          <w:sz w:val="20"/>
        </w:rPr>
      </w:pPr>
    </w:p>
    <w:p w:rsidR="009B2544" w:rsidRDefault="009B2544">
      <w:pPr>
        <w:pStyle w:val="Textoindependiente"/>
        <w:rPr>
          <w:b/>
          <w:sz w:val="19"/>
        </w:rPr>
      </w:pPr>
    </w:p>
    <w:p w:rsidR="009B2544" w:rsidRDefault="00F97A83">
      <w:pPr>
        <w:pStyle w:val="Textoindependiente"/>
        <w:spacing w:before="1" w:line="273" w:lineRule="auto"/>
        <w:ind w:left="662" w:right="1819"/>
        <w:jc w:val="both"/>
      </w:pPr>
      <w:r>
        <w:t>Del total de las peticiones recibidas por tipo de solicitud se evidencia que la más reiterada</w:t>
      </w:r>
      <w:r>
        <w:rPr>
          <w:spacing w:val="1"/>
        </w:rPr>
        <w:t xml:space="preserve"> </w:t>
      </w:r>
      <w:r>
        <w:t>corresponde a la Dirección de Reasentamientos con requerimiento sobre el estado del proceso</w:t>
      </w:r>
      <w:r>
        <w:rPr>
          <w:spacing w:val="1"/>
        </w:rPr>
        <w:t xml:space="preserve"> </w:t>
      </w:r>
      <w:r>
        <w:rPr>
          <w:spacing w:val="-1"/>
        </w:rPr>
        <w:t>con</w:t>
      </w:r>
      <w:r>
        <w:rPr>
          <w:spacing w:val="-13"/>
        </w:rPr>
        <w:t xml:space="preserve"> </w:t>
      </w:r>
      <w:r>
        <w:rPr>
          <w:spacing w:val="-1"/>
        </w:rPr>
        <w:t>un</w:t>
      </w:r>
      <w:r>
        <w:rPr>
          <w:spacing w:val="-13"/>
        </w:rPr>
        <w:t xml:space="preserve"> </w:t>
      </w:r>
      <w:r>
        <w:rPr>
          <w:spacing w:val="-1"/>
        </w:rPr>
        <w:t>28,09%,</w:t>
      </w:r>
      <w:r>
        <w:rPr>
          <w:spacing w:val="-11"/>
        </w:rPr>
        <w:t xml:space="preserve"> </w:t>
      </w:r>
      <w:r>
        <w:rPr>
          <w:spacing w:val="-1"/>
        </w:rPr>
        <w:t>seguido</w:t>
      </w:r>
      <w:r>
        <w:rPr>
          <w:spacing w:val="-10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Dirección</w:t>
      </w:r>
      <w:r>
        <w:rPr>
          <w:spacing w:val="-13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Mejoramiento</w:t>
      </w:r>
      <w:r>
        <w:rPr>
          <w:spacing w:val="-10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Vivienda</w:t>
      </w:r>
      <w:r>
        <w:rPr>
          <w:spacing w:val="-12"/>
        </w:rPr>
        <w:t xml:space="preserve"> </w:t>
      </w:r>
      <w:r>
        <w:t>con</w:t>
      </w:r>
      <w:r>
        <w:rPr>
          <w:spacing w:val="-12"/>
        </w:rPr>
        <w:t xml:space="preserve"> </w:t>
      </w:r>
      <w:r>
        <w:t>información</w:t>
      </w:r>
      <w:r>
        <w:rPr>
          <w:spacing w:val="-13"/>
        </w:rPr>
        <w:t xml:space="preserve"> </w:t>
      </w:r>
      <w:r>
        <w:t>relacionada</w:t>
      </w:r>
      <w:r>
        <w:rPr>
          <w:spacing w:val="-47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plan</w:t>
      </w:r>
      <w:r>
        <w:rPr>
          <w:spacing w:val="1"/>
        </w:rPr>
        <w:t xml:space="preserve"> </w:t>
      </w:r>
      <w:r>
        <w:t>terraza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participación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11,16%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tercer</w:t>
      </w:r>
      <w:r>
        <w:rPr>
          <w:spacing w:val="1"/>
        </w:rPr>
        <w:t xml:space="preserve"> </w:t>
      </w:r>
      <w:r>
        <w:t>luga</w:t>
      </w:r>
      <w:r>
        <w:t>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Dirección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Urbanizaciones</w:t>
      </w:r>
      <w:r>
        <w:rPr>
          <w:spacing w:val="-2"/>
        </w:rPr>
        <w:t xml:space="preserve"> </w:t>
      </w:r>
      <w:r>
        <w:t>y Titulación</w:t>
      </w:r>
      <w:r>
        <w:rPr>
          <w:spacing w:val="-5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solicitudes sobre</w:t>
      </w:r>
      <w:r>
        <w:rPr>
          <w:spacing w:val="-3"/>
        </w:rPr>
        <w:t xml:space="preserve"> </w:t>
      </w:r>
      <w:r>
        <w:t>el estado</w:t>
      </w:r>
      <w:r>
        <w:rPr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proceso</w:t>
      </w:r>
      <w:r>
        <w:rPr>
          <w:spacing w:val="1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9,56%.</w:t>
      </w:r>
    </w:p>
    <w:p w:rsidR="009B2544" w:rsidRDefault="009B2544">
      <w:pPr>
        <w:pStyle w:val="Textoindependiente"/>
      </w:pPr>
    </w:p>
    <w:p w:rsidR="009B2544" w:rsidRDefault="009B2544">
      <w:pPr>
        <w:pStyle w:val="Textoindependiente"/>
        <w:spacing w:before="4"/>
        <w:rPr>
          <w:sz w:val="17"/>
        </w:rPr>
      </w:pPr>
    </w:p>
    <w:p w:rsidR="009B2544" w:rsidRDefault="00F97A83">
      <w:pPr>
        <w:pStyle w:val="Ttulo2"/>
        <w:ind w:left="662"/>
      </w:pPr>
      <w:r>
        <w:t>3.5.1</w:t>
      </w:r>
      <w:r>
        <w:rPr>
          <w:spacing w:val="-2"/>
        </w:rPr>
        <w:t xml:space="preserve"> </w:t>
      </w:r>
      <w:r>
        <w:t>Denuncias</w:t>
      </w:r>
      <w:r>
        <w:rPr>
          <w:spacing w:val="-3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presuntos</w:t>
      </w:r>
      <w:r>
        <w:rPr>
          <w:spacing w:val="-2"/>
        </w:rPr>
        <w:t xml:space="preserve"> </w:t>
      </w:r>
      <w:r>
        <w:t>Actos</w:t>
      </w:r>
      <w:r>
        <w:rPr>
          <w:spacing w:val="-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Corrupción</w:t>
      </w:r>
      <w:r>
        <w:rPr>
          <w:spacing w:val="-5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identificación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riesgos</w:t>
      </w:r>
    </w:p>
    <w:p w:rsidR="009B2544" w:rsidRDefault="009B2544">
      <w:pPr>
        <w:pStyle w:val="Textoindependiente"/>
        <w:rPr>
          <w:b/>
        </w:rPr>
      </w:pPr>
    </w:p>
    <w:p w:rsidR="009B2544" w:rsidRDefault="009B2544">
      <w:pPr>
        <w:pStyle w:val="Textoindependiente"/>
        <w:spacing w:before="6"/>
        <w:rPr>
          <w:b/>
          <w:sz w:val="20"/>
        </w:rPr>
      </w:pPr>
    </w:p>
    <w:p w:rsidR="009B2544" w:rsidRDefault="00F97A83">
      <w:pPr>
        <w:pStyle w:val="Textoindependiente"/>
        <w:spacing w:line="271" w:lineRule="auto"/>
        <w:ind w:left="662" w:right="1819"/>
        <w:jc w:val="both"/>
      </w:pPr>
      <w:r>
        <w:rPr>
          <w:spacing w:val="-1"/>
        </w:rPr>
        <w:t>Para</w:t>
      </w:r>
      <w:r>
        <w:rPr>
          <w:spacing w:val="-12"/>
        </w:rPr>
        <w:t xml:space="preserve"> </w:t>
      </w:r>
      <w:r>
        <w:rPr>
          <w:spacing w:val="-1"/>
        </w:rPr>
        <w:t>septiembre</w:t>
      </w:r>
      <w:r>
        <w:rPr>
          <w:spacing w:val="-11"/>
        </w:rPr>
        <w:t xml:space="preserve"> </w:t>
      </w:r>
      <w:r>
        <w:rPr>
          <w:spacing w:val="-1"/>
        </w:rPr>
        <w:t>del</w:t>
      </w:r>
      <w:r>
        <w:rPr>
          <w:spacing w:val="-14"/>
        </w:rPr>
        <w:t xml:space="preserve"> </w:t>
      </w:r>
      <w:r>
        <w:rPr>
          <w:spacing w:val="-1"/>
        </w:rPr>
        <w:t>2024</w:t>
      </w:r>
      <w:r>
        <w:rPr>
          <w:spacing w:val="-11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Caja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Vivienda</w:t>
      </w:r>
      <w:r>
        <w:rPr>
          <w:spacing w:val="-14"/>
        </w:rPr>
        <w:t xml:space="preserve"> </w:t>
      </w:r>
      <w:r>
        <w:t>Popular</w:t>
      </w:r>
      <w:r>
        <w:rPr>
          <w:spacing w:val="-12"/>
        </w:rPr>
        <w:t xml:space="preserve"> </w:t>
      </w:r>
      <w:r>
        <w:t>no</w:t>
      </w:r>
      <w:r>
        <w:rPr>
          <w:spacing w:val="-11"/>
        </w:rPr>
        <w:t xml:space="preserve"> </w:t>
      </w:r>
      <w:r>
        <w:t>recibió</w:t>
      </w:r>
      <w:r>
        <w:rPr>
          <w:spacing w:val="-11"/>
        </w:rPr>
        <w:t xml:space="preserve"> </w:t>
      </w:r>
      <w:r>
        <w:t>dos</w:t>
      </w:r>
      <w:r>
        <w:rPr>
          <w:spacing w:val="-12"/>
        </w:rPr>
        <w:t xml:space="preserve"> </w:t>
      </w:r>
      <w:r>
        <w:t>Denuncias</w:t>
      </w:r>
      <w:r>
        <w:rPr>
          <w:spacing w:val="-11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presuntos</w:t>
      </w:r>
      <w:r>
        <w:rPr>
          <w:spacing w:val="-48"/>
        </w:rPr>
        <w:t xml:space="preserve"> </w:t>
      </w:r>
      <w:r>
        <w:t>Actos</w:t>
      </w:r>
      <w:r>
        <w:rPr>
          <w:spacing w:val="-3"/>
        </w:rPr>
        <w:t xml:space="preserve"> </w:t>
      </w:r>
      <w:r>
        <w:t>de Corrupción.</w:t>
      </w:r>
    </w:p>
    <w:p w:rsidR="009B2544" w:rsidRDefault="009B2544">
      <w:pPr>
        <w:spacing w:line="271" w:lineRule="auto"/>
        <w:jc w:val="both"/>
        <w:sectPr w:rsidR="009B2544">
          <w:pgSz w:w="12240" w:h="15840"/>
          <w:pgMar w:top="1660" w:right="60" w:bottom="2040" w:left="1040" w:header="705" w:footer="1770" w:gutter="0"/>
          <w:cols w:space="720"/>
        </w:sect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1370"/>
        </w:tabs>
        <w:spacing w:line="284" w:lineRule="exact"/>
        <w:ind w:left="1370" w:hanging="442"/>
        <w:jc w:val="left"/>
      </w:pPr>
      <w:r>
        <w:lastRenderedPageBreak/>
        <w:t>Número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PQRSD</w:t>
      </w:r>
      <w:r>
        <w:rPr>
          <w:spacing w:val="-9"/>
        </w:rPr>
        <w:t xml:space="preserve"> </w:t>
      </w:r>
      <w:r>
        <w:t>Trasladadas</w:t>
      </w:r>
      <w:r>
        <w:rPr>
          <w:spacing w:val="-6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no</w:t>
      </w:r>
      <w:r>
        <w:rPr>
          <w:spacing w:val="-9"/>
        </w:rPr>
        <w:t xml:space="preserve"> </w:t>
      </w:r>
      <w:r>
        <w:t>Competencia</w:t>
      </w:r>
    </w:p>
    <w:p w:rsidR="009B2544" w:rsidRDefault="009B2544">
      <w:pPr>
        <w:pStyle w:val="Textoindependiente"/>
        <w:rPr>
          <w:b/>
          <w:sz w:val="24"/>
        </w:rPr>
      </w:pPr>
    </w:p>
    <w:p w:rsidR="009B2544" w:rsidRDefault="00F97A83">
      <w:pPr>
        <w:pStyle w:val="Textoindependiente"/>
        <w:spacing w:before="191" w:line="271" w:lineRule="auto"/>
        <w:ind w:left="662" w:right="1319"/>
      </w:pPr>
      <w:r>
        <w:t>Del total</w:t>
      </w:r>
      <w:r>
        <w:rPr>
          <w:spacing w:val="4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PQRSD</w:t>
      </w:r>
      <w:r>
        <w:rPr>
          <w:spacing w:val="5"/>
        </w:rPr>
        <w:t xml:space="preserve"> </w:t>
      </w:r>
      <w:r>
        <w:t>registradas</w:t>
      </w:r>
      <w:r>
        <w:rPr>
          <w:spacing w:val="4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recibidas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4"/>
        </w:rPr>
        <w:t xml:space="preserve"> </w:t>
      </w:r>
      <w:r>
        <w:t>Caja</w:t>
      </w:r>
      <w:r>
        <w:rPr>
          <w:spacing w:val="4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Vivienda</w:t>
      </w:r>
      <w:r>
        <w:rPr>
          <w:spacing w:val="1"/>
        </w:rPr>
        <w:t xml:space="preserve"> </w:t>
      </w:r>
      <w:r>
        <w:t>Popular</w:t>
      </w:r>
      <w:r>
        <w:rPr>
          <w:spacing w:val="3"/>
        </w:rPr>
        <w:t xml:space="preserve"> </w:t>
      </w:r>
      <w:r>
        <w:t>durante</w:t>
      </w:r>
      <w:r>
        <w:rPr>
          <w:spacing w:val="5"/>
        </w:rPr>
        <w:t xml:space="preserve"> </w:t>
      </w:r>
      <w:r>
        <w:t>septiembre,</w:t>
      </w:r>
      <w:r>
        <w:rPr>
          <w:spacing w:val="-47"/>
        </w:rPr>
        <w:t xml:space="preserve"> </w:t>
      </w:r>
      <w:r>
        <w:t>nueve peticiones</w:t>
      </w:r>
      <w:r>
        <w:rPr>
          <w:spacing w:val="1"/>
        </w:rPr>
        <w:t xml:space="preserve"> </w:t>
      </w:r>
      <w:r>
        <w:t>fueron</w:t>
      </w:r>
      <w:r>
        <w:rPr>
          <w:spacing w:val="-3"/>
        </w:rPr>
        <w:t xml:space="preserve"> </w:t>
      </w:r>
      <w:r>
        <w:t>trasladadas</w:t>
      </w:r>
      <w:r>
        <w:rPr>
          <w:spacing w:val="-1"/>
        </w:rPr>
        <w:t xml:space="preserve"> </w:t>
      </w:r>
      <w:r>
        <w:t>por no competencia a otras</w:t>
      </w:r>
      <w:r>
        <w:rPr>
          <w:spacing w:val="-1"/>
        </w:rPr>
        <w:t xml:space="preserve"> </w:t>
      </w:r>
      <w:r>
        <w:t>Entidades.</w:t>
      </w:r>
    </w:p>
    <w:p w:rsidR="009B2544" w:rsidRDefault="009B2544">
      <w:pPr>
        <w:pStyle w:val="Textoindependiente"/>
        <w:spacing w:before="1"/>
        <w:rPr>
          <w:sz w:val="25"/>
        </w:rPr>
      </w:pPr>
    </w:p>
    <w:tbl>
      <w:tblPr>
        <w:tblStyle w:val="TableNormal"/>
        <w:tblW w:w="0" w:type="auto"/>
        <w:tblInd w:w="1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39"/>
        <w:gridCol w:w="1279"/>
      </w:tblGrid>
      <w:tr w:rsidR="009B2544">
        <w:trPr>
          <w:trHeight w:val="354"/>
        </w:trPr>
        <w:tc>
          <w:tcPr>
            <w:tcW w:w="6639" w:type="dxa"/>
            <w:shd w:val="clear" w:color="auto" w:fill="FF0000"/>
          </w:tcPr>
          <w:p w:rsidR="009B2544" w:rsidRDefault="00F97A83">
            <w:pPr>
              <w:pStyle w:val="TableParagraph"/>
              <w:spacing w:before="61" w:line="273" w:lineRule="exact"/>
              <w:ind w:left="131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TABLA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No.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4</w:t>
            </w:r>
            <w:r>
              <w:rPr>
                <w:rFonts w:ascii="Calibri"/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-</w:t>
            </w:r>
            <w:r>
              <w:rPr>
                <w:rFonts w:ascii="Calibri"/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TRASLADOS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POR</w:t>
            </w:r>
            <w:r>
              <w:rPr>
                <w:rFonts w:ascii="Calibri"/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NO</w:t>
            </w:r>
            <w:r>
              <w:rPr>
                <w:rFonts w:ascii="Calibri"/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color w:val="FFFFFF"/>
                <w:sz w:val="24"/>
              </w:rPr>
              <w:t>COMPETENCIA</w:t>
            </w:r>
          </w:p>
        </w:tc>
        <w:tc>
          <w:tcPr>
            <w:tcW w:w="1279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B2544">
        <w:trPr>
          <w:trHeight w:val="366"/>
        </w:trPr>
        <w:tc>
          <w:tcPr>
            <w:tcW w:w="6639" w:type="dxa"/>
            <w:shd w:val="clear" w:color="auto" w:fill="FF0000"/>
          </w:tcPr>
          <w:p w:rsidR="009B2544" w:rsidRDefault="00F97A83">
            <w:pPr>
              <w:pStyle w:val="TableParagraph"/>
              <w:spacing w:before="35"/>
              <w:ind w:left="131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ENTIDAD</w:t>
            </w:r>
          </w:p>
        </w:tc>
        <w:tc>
          <w:tcPr>
            <w:tcW w:w="1279" w:type="dxa"/>
            <w:shd w:val="clear" w:color="auto" w:fill="FF0000"/>
          </w:tcPr>
          <w:p w:rsidR="009B2544" w:rsidRDefault="00F97A83">
            <w:pPr>
              <w:pStyle w:val="TableParagraph"/>
              <w:spacing w:before="35"/>
              <w:ind w:right="481"/>
              <w:jc w:val="right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color w:val="FFFFFF"/>
                <w:sz w:val="24"/>
              </w:rPr>
              <w:t>TOTAL</w:t>
            </w:r>
          </w:p>
        </w:tc>
      </w:tr>
      <w:tr w:rsidR="009B2544">
        <w:trPr>
          <w:trHeight w:val="304"/>
        </w:trPr>
        <w:tc>
          <w:tcPr>
            <w:tcW w:w="6639" w:type="dxa"/>
            <w:shd w:val="clear" w:color="auto" w:fill="F1DBDB"/>
          </w:tcPr>
          <w:p w:rsidR="009B2544" w:rsidRDefault="00F97A83">
            <w:pPr>
              <w:pStyle w:val="TableParagraph"/>
              <w:spacing w:line="284" w:lineRule="exact"/>
              <w:ind w:left="59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Secretaría</w:t>
            </w:r>
            <w:r>
              <w:rPr>
                <w:rFonts w:ascii="Calibri" w:hAnsi="Calibri"/>
                <w:spacing w:val="-3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del</w:t>
            </w:r>
            <w:r>
              <w:rPr>
                <w:rFonts w:ascii="Calibri" w:hAnsi="Calibri"/>
                <w:spacing w:val="-2"/>
                <w:sz w:val="24"/>
              </w:rPr>
              <w:t xml:space="preserve"> </w:t>
            </w:r>
            <w:r>
              <w:rPr>
                <w:rFonts w:ascii="Calibri" w:hAnsi="Calibri"/>
                <w:sz w:val="24"/>
              </w:rPr>
              <w:t>Hábitat</w:t>
            </w:r>
          </w:p>
        </w:tc>
        <w:tc>
          <w:tcPr>
            <w:tcW w:w="1279" w:type="dxa"/>
            <w:shd w:val="clear" w:color="auto" w:fill="F1DBDB"/>
          </w:tcPr>
          <w:p w:rsidR="009B2544" w:rsidRDefault="00F97A83">
            <w:pPr>
              <w:pStyle w:val="TableParagraph"/>
              <w:spacing w:line="284" w:lineRule="exact"/>
              <w:ind w:right="544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3</w:t>
            </w:r>
          </w:p>
        </w:tc>
      </w:tr>
      <w:tr w:rsidR="009B2544">
        <w:trPr>
          <w:trHeight w:val="304"/>
        </w:trPr>
        <w:tc>
          <w:tcPr>
            <w:tcW w:w="6639" w:type="dxa"/>
            <w:shd w:val="clear" w:color="auto" w:fill="F1DBDB"/>
          </w:tcPr>
          <w:p w:rsidR="009B2544" w:rsidRDefault="00F97A83">
            <w:pPr>
              <w:pStyle w:val="TableParagraph"/>
              <w:spacing w:line="284" w:lineRule="exact"/>
              <w:ind w:left="12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Total</w:t>
            </w:r>
          </w:p>
        </w:tc>
        <w:tc>
          <w:tcPr>
            <w:tcW w:w="1279" w:type="dxa"/>
            <w:shd w:val="clear" w:color="auto" w:fill="F1DBDB"/>
          </w:tcPr>
          <w:p w:rsidR="009B2544" w:rsidRDefault="00F97A83">
            <w:pPr>
              <w:pStyle w:val="TableParagraph"/>
              <w:spacing w:line="284" w:lineRule="exact"/>
              <w:ind w:right="573"/>
              <w:jc w:val="right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3</w:t>
            </w:r>
          </w:p>
        </w:tc>
      </w:tr>
    </w:tbl>
    <w:p w:rsidR="009B2544" w:rsidRDefault="00F97A83">
      <w:pPr>
        <w:spacing w:before="11"/>
        <w:ind w:left="1182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1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rPr>
          <w:sz w:val="16"/>
        </w:rPr>
      </w:pPr>
    </w:p>
    <w:p w:rsidR="009B2544" w:rsidRDefault="009B2544">
      <w:pPr>
        <w:pStyle w:val="Textoindependiente"/>
        <w:spacing w:before="3"/>
        <w:rPr>
          <w:sz w:val="16"/>
        </w:r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1354"/>
        </w:tabs>
        <w:ind w:left="1353" w:hanging="570"/>
        <w:jc w:val="left"/>
      </w:pPr>
      <w:bookmarkStart w:id="9" w:name="_TOC_250000"/>
      <w:r>
        <w:rPr>
          <w:spacing w:val="-1"/>
        </w:rPr>
        <w:t>Tipo</w:t>
      </w:r>
      <w:r>
        <w:t xml:space="preserve"> </w:t>
      </w:r>
      <w:r>
        <w:rPr>
          <w:spacing w:val="-1"/>
        </w:rPr>
        <w:t>de</w:t>
      </w:r>
      <w:r>
        <w:rPr>
          <w:spacing w:val="-19"/>
        </w:rPr>
        <w:t xml:space="preserve"> </w:t>
      </w:r>
      <w:bookmarkEnd w:id="9"/>
      <w:r>
        <w:rPr>
          <w:spacing w:val="-1"/>
        </w:rPr>
        <w:t>Requirente</w:t>
      </w:r>
    </w:p>
    <w:p w:rsidR="009B2544" w:rsidRDefault="00F97A83">
      <w:pPr>
        <w:pStyle w:val="Textoindependiente"/>
        <w:spacing w:before="177"/>
        <w:ind w:left="662"/>
      </w:pPr>
      <w:r>
        <w:rPr>
          <w:spacing w:val="-1"/>
        </w:rPr>
        <w:t>De</w:t>
      </w:r>
      <w:r>
        <w:rPr>
          <w:spacing w:val="1"/>
        </w:rPr>
        <w:t xml:space="preserve"> </w:t>
      </w:r>
      <w:r>
        <w:rPr>
          <w:spacing w:val="-1"/>
        </w:rPr>
        <w:t>las</w:t>
      </w:r>
      <w:r>
        <w:rPr>
          <w:spacing w:val="-3"/>
        </w:rPr>
        <w:t xml:space="preserve"> </w:t>
      </w:r>
      <w:r>
        <w:rPr>
          <w:spacing w:val="-1"/>
        </w:rPr>
        <w:t>502 PQRSD registradas</w:t>
      </w:r>
      <w:r>
        <w:rPr>
          <w:spacing w:val="-18"/>
        </w:rPr>
        <w:t xml:space="preserve"> </w:t>
      </w:r>
      <w:r>
        <w:t>y</w:t>
      </w:r>
      <w:r>
        <w:rPr>
          <w:spacing w:val="-16"/>
        </w:rPr>
        <w:t xml:space="preserve"> </w:t>
      </w:r>
      <w:r>
        <w:t>recibidas</w:t>
      </w:r>
      <w:r>
        <w:rPr>
          <w:spacing w:val="-22"/>
        </w:rPr>
        <w:t xml:space="preserve"> </w:t>
      </w:r>
      <w:r>
        <w:t>en</w:t>
      </w:r>
      <w:r>
        <w:rPr>
          <w:spacing w:val="-22"/>
        </w:rPr>
        <w:t xml:space="preserve"> </w:t>
      </w:r>
      <w:r>
        <w:t>septiembre,</w:t>
      </w:r>
      <w:r>
        <w:rPr>
          <w:spacing w:val="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97,41%</w:t>
      </w:r>
      <w:r>
        <w:rPr>
          <w:spacing w:val="-1"/>
        </w:rPr>
        <w:t xml:space="preserve"> </w:t>
      </w:r>
      <w:r>
        <w:t>(489)</w:t>
      </w:r>
      <w:r>
        <w:rPr>
          <w:spacing w:val="-2"/>
        </w:rPr>
        <w:t xml:space="preserve"> </w:t>
      </w:r>
      <w:r>
        <w:t>son personas naturales.</w:t>
      </w:r>
    </w:p>
    <w:p w:rsidR="009B2544" w:rsidRDefault="00F97A83">
      <w:pPr>
        <w:pStyle w:val="Textoindependiente"/>
        <w:spacing w:before="8"/>
        <w:rPr>
          <w:sz w:val="10"/>
        </w:rPr>
      </w:pPr>
      <w:r>
        <w:pict>
          <v:group id="_x0000_s1026" style="position:absolute;margin-left:143.2pt;margin-top:8.5pt;width:408.75pt;height:140.35pt;z-index:-15726080;mso-wrap-distance-left:0;mso-wrap-distance-right:0;mso-position-horizontal-relative:page" coordorigin="2864,170" coordsize="8175,2807">
            <v:shape id="_x0000_s1041" type="#_x0000_t75" style="position:absolute;left:4128;top:946;width:5151;height:1538">
              <v:imagedata r:id="rId28" o:title=""/>
            </v:shape>
            <v:rect id="_x0000_s1040" style="position:absolute;left:10317;top:1784;width:99;height:99" fillcolor="red" stroked="f"/>
            <v:rect id="_x0000_s1039" style="position:absolute;left:2871;top:177;width:8160;height:2792" filled="f" strokecolor="#d9d9d9"/>
            <v:shape id="_x0000_s1038" type="#_x0000_t202" style="position:absolute;left:4398;top:383;width:5130;height:282" filled="f" stroked="f">
              <v:textbox inset="0,0,0,0">
                <w:txbxContent>
                  <w:p w:rsidR="009B2544" w:rsidRDefault="00F97A83">
                    <w:pPr>
                      <w:spacing w:line="281" w:lineRule="exact"/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</w:rPr>
                      <w:t>Gráfica</w:t>
                    </w:r>
                    <w:r>
                      <w:rPr>
                        <w:rFonts w:ascii="Calibri" w:hAnsi="Calibri"/>
                        <w:b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N.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4</w:t>
                    </w:r>
                    <w:r>
                      <w:rPr>
                        <w:rFonts w:ascii="Calibri" w:hAnsi="Calibri"/>
                        <w:b/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-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PQRSD</w:t>
                    </w:r>
                    <w:r>
                      <w:rPr>
                        <w:rFonts w:ascii="Calibri" w:hAnsi="Calibri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por</w:t>
                    </w:r>
                    <w:r>
                      <w:rPr>
                        <w:rFonts w:ascii="Calibri" w:hAnsi="Calibri"/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Tipo</w:t>
                    </w:r>
                    <w:r>
                      <w:rPr>
                        <w:rFonts w:ascii="Calibri" w:hAnsi="Calibri"/>
                        <w:b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de</w:t>
                    </w:r>
                    <w:r>
                      <w:rPr>
                        <w:rFonts w:ascii="Calibri" w:hAnsi="Calibri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sz w:val="28"/>
                      </w:rPr>
                      <w:t>Requirente</w:t>
                    </w:r>
                  </w:p>
                </w:txbxContent>
              </v:textbox>
            </v:shape>
            <v:shape id="_x0000_s1037" type="#_x0000_t202" style="position:absolute;left:3702;top:1288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600</w:t>
                    </w:r>
                  </w:p>
                </w:txbxContent>
              </v:textbox>
            </v:shape>
            <v:shape id="_x0000_s1036" type="#_x0000_t202" style="position:absolute;left:4933;top:1175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489</w:t>
                    </w:r>
                  </w:p>
                </w:txbxContent>
              </v:textbox>
            </v:shape>
            <v:shape id="_x0000_s1035" type="#_x0000_t202" style="position:absolute;left:3702;top:1660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400</w:t>
                    </w:r>
                  </w:p>
                </w:txbxContent>
              </v:textbox>
            </v:shape>
            <v:shape id="_x0000_s1034" type="#_x0000_t202" style="position:absolute;left:10460;top:1751;width:390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Total</w:t>
                    </w:r>
                  </w:p>
                </w:txbxContent>
              </v:textbox>
            </v:shape>
            <v:shape id="_x0000_s1033" type="#_x0000_t202" style="position:absolute;left:3702;top:2032;width:294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200</w:t>
                    </w:r>
                  </w:p>
                </w:txbxContent>
              </v:textbox>
            </v:shape>
            <v:shape id="_x0000_s1032" type="#_x0000_t202" style="position:absolute;left:6516;top:2065;width:203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10</w:t>
                    </w:r>
                  </w:p>
                </w:txbxContent>
              </v:textbox>
            </v:shape>
            <v:shape id="_x0000_s1031" type="#_x0000_t202" style="position:absolute;left:8098;top:2078;width:11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3</w:t>
                    </w:r>
                  </w:p>
                </w:txbxContent>
              </v:textbox>
            </v:shape>
            <v:shape id="_x0000_s1030" type="#_x0000_t202" style="position:absolute;left:3885;top:2403;width:11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0</w:t>
                    </w:r>
                  </w:p>
                </w:txbxContent>
              </v:textbox>
            </v:shape>
            <v:shape id="_x0000_s1029" type="#_x0000_t202" style="position:absolute;left:4638;top:2628;width:569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Natural</w:t>
                    </w:r>
                  </w:p>
                </w:txbxContent>
              </v:textbox>
            </v:shape>
            <v:shape id="_x0000_s1028" type="#_x0000_t202" style="position:absolute;left:6172;top:2628;width:575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Juridica</w:t>
                    </w:r>
                  </w:p>
                </w:txbxContent>
              </v:textbox>
            </v:shape>
            <v:shape id="_x0000_s1027" type="#_x0000_t202" style="position:absolute;left:7575;top:2628;width:842;height:180" filled="f" stroked="f">
              <v:textbox inset="0,0,0,0">
                <w:txbxContent>
                  <w:p w:rsidR="009B2544" w:rsidRDefault="00F97A83">
                    <w:pPr>
                      <w:spacing w:line="180" w:lineRule="exac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(en</w:t>
                    </w:r>
                    <w:r>
                      <w:rPr>
                        <w:rFonts w:ascii="Calibri"/>
                        <w:color w:val="585858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rFonts w:ascii="Calibri"/>
                        <w:color w:val="585858"/>
                        <w:sz w:val="18"/>
                      </w:rPr>
                      <w:t>blanco)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9B2544" w:rsidRDefault="00F97A83">
      <w:pPr>
        <w:spacing w:before="68"/>
        <w:ind w:left="662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rPr>
          <w:sz w:val="16"/>
        </w:r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2089"/>
          <w:tab w:val="left" w:pos="2090"/>
        </w:tabs>
        <w:spacing w:before="131"/>
        <w:ind w:left="2090" w:hanging="720"/>
        <w:jc w:val="left"/>
      </w:pPr>
      <w:bookmarkStart w:id="10" w:name="_bookmark8"/>
      <w:bookmarkEnd w:id="10"/>
      <w:r>
        <w:rPr>
          <w:spacing w:val="-1"/>
        </w:rPr>
        <w:t>Calidad del</w:t>
      </w:r>
      <w:r>
        <w:rPr>
          <w:spacing w:val="-20"/>
        </w:rPr>
        <w:t xml:space="preserve"> </w:t>
      </w:r>
      <w:r>
        <w:t>Requirente</w:t>
      </w:r>
    </w:p>
    <w:p w:rsidR="009B2544" w:rsidRDefault="00F97A83">
      <w:pPr>
        <w:pStyle w:val="Textoindependiente"/>
        <w:spacing w:before="184" w:line="276" w:lineRule="auto"/>
        <w:ind w:left="662" w:right="1255"/>
        <w:jc w:val="both"/>
      </w:pPr>
      <w:r>
        <w:t>Las</w:t>
      </w:r>
      <w:r>
        <w:rPr>
          <w:spacing w:val="1"/>
        </w:rPr>
        <w:t xml:space="preserve"> </w:t>
      </w:r>
      <w:r>
        <w:t>normas</w:t>
      </w:r>
      <w:r>
        <w:rPr>
          <w:spacing w:val="1"/>
        </w:rPr>
        <w:t xml:space="preserve"> </w:t>
      </w:r>
      <w:r>
        <w:t>colombianas</w:t>
      </w:r>
      <w:r>
        <w:rPr>
          <w:spacing w:val="1"/>
        </w:rPr>
        <w:t xml:space="preserve"> </w:t>
      </w:r>
      <w:r>
        <w:t>permiten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cualquier</w:t>
      </w:r>
      <w:r>
        <w:rPr>
          <w:spacing w:val="1"/>
        </w:rPr>
        <w:t xml:space="preserve"> </w:t>
      </w:r>
      <w:r>
        <w:t>persona,</w:t>
      </w:r>
      <w:r>
        <w:rPr>
          <w:spacing w:val="1"/>
        </w:rPr>
        <w:t xml:space="preserve"> </w:t>
      </w:r>
      <w:r>
        <w:t>natural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jurídica,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peticiones</w:t>
      </w:r>
      <w:r>
        <w:rPr>
          <w:spacing w:val="1"/>
        </w:rPr>
        <w:t xml:space="preserve"> </w:t>
      </w:r>
      <w:r>
        <w:t>respetuosas a las autoridades, de acuerdo con lo contemplado en el artículo 23 de la Constitución</w:t>
      </w:r>
      <w:r>
        <w:rPr>
          <w:spacing w:val="1"/>
        </w:rPr>
        <w:t xml:space="preserve"> </w:t>
      </w:r>
      <w:r>
        <w:t>Política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Colombia.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entidad</w:t>
      </w:r>
      <w:r>
        <w:rPr>
          <w:spacing w:val="1"/>
        </w:rPr>
        <w:t xml:space="preserve"> </w:t>
      </w:r>
      <w:r>
        <w:t>durante</w:t>
      </w:r>
      <w:r>
        <w:rPr>
          <w:spacing w:val="1"/>
        </w:rPr>
        <w:t xml:space="preserve"> </w:t>
      </w:r>
      <w:r>
        <w:t>septiembre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presentaron</w:t>
      </w:r>
      <w:r>
        <w:rPr>
          <w:spacing w:val="1"/>
        </w:rPr>
        <w:t xml:space="preserve"> </w:t>
      </w:r>
      <w:r>
        <w:t>peticiones</w:t>
      </w:r>
      <w:r>
        <w:rPr>
          <w:spacing w:val="1"/>
        </w:rPr>
        <w:t xml:space="preserve"> </w:t>
      </w:r>
      <w:r>
        <w:t>según</w:t>
      </w:r>
      <w:r>
        <w:rPr>
          <w:spacing w:val="1"/>
        </w:rPr>
        <w:t xml:space="preserve"> </w:t>
      </w:r>
      <w:r>
        <w:t>tipo</w:t>
      </w:r>
      <w:r>
        <w:rPr>
          <w:spacing w:val="1"/>
        </w:rPr>
        <w:t xml:space="preserve"> </w:t>
      </w:r>
      <w:r>
        <w:t>de</w:t>
      </w:r>
      <w:r>
        <w:rPr>
          <w:spacing w:val="-47"/>
        </w:rPr>
        <w:t xml:space="preserve"> </w:t>
      </w:r>
      <w:r>
        <w:t>requ</w:t>
      </w:r>
      <w:r>
        <w:t>irente de</w:t>
      </w:r>
      <w:r>
        <w:rPr>
          <w:spacing w:val="-2"/>
        </w:rPr>
        <w:t xml:space="preserve"> </w:t>
      </w:r>
      <w:r>
        <w:t>la siguiente</w:t>
      </w:r>
      <w:r>
        <w:rPr>
          <w:spacing w:val="-2"/>
        </w:rPr>
        <w:t xml:space="preserve"> </w:t>
      </w:r>
      <w:r>
        <w:t>manera:</w:t>
      </w:r>
    </w:p>
    <w:p w:rsidR="009B2544" w:rsidRDefault="009B2544">
      <w:pPr>
        <w:pStyle w:val="Textoindependiente"/>
        <w:spacing w:before="11" w:after="1"/>
        <w:rPr>
          <w:sz w:val="10"/>
        </w:rPr>
      </w:pPr>
    </w:p>
    <w:tbl>
      <w:tblPr>
        <w:tblStyle w:val="TableNormal"/>
        <w:tblW w:w="0" w:type="auto"/>
        <w:tblInd w:w="676" w:type="dxa"/>
        <w:tblBorders>
          <w:top w:val="single" w:sz="4" w:space="0" w:color="DBE0EC"/>
          <w:left w:val="single" w:sz="4" w:space="0" w:color="DBE0EC"/>
          <w:bottom w:val="single" w:sz="4" w:space="0" w:color="DBE0EC"/>
          <w:right w:val="single" w:sz="4" w:space="0" w:color="DBE0EC"/>
          <w:insideH w:val="single" w:sz="4" w:space="0" w:color="DBE0EC"/>
          <w:insideV w:val="single" w:sz="4" w:space="0" w:color="DBE0EC"/>
        </w:tblBorders>
        <w:tblLayout w:type="fixed"/>
        <w:tblLook w:val="01E0" w:firstRow="1" w:lastRow="1" w:firstColumn="1" w:lastColumn="1" w:noHBand="0" w:noVBand="0"/>
      </w:tblPr>
      <w:tblGrid>
        <w:gridCol w:w="6414"/>
        <w:gridCol w:w="1472"/>
        <w:gridCol w:w="1579"/>
      </w:tblGrid>
      <w:tr w:rsidR="009B2544">
        <w:trPr>
          <w:trHeight w:val="393"/>
        </w:trPr>
        <w:tc>
          <w:tcPr>
            <w:tcW w:w="9465" w:type="dxa"/>
            <w:gridSpan w:val="3"/>
            <w:shd w:val="clear" w:color="auto" w:fill="FF0000"/>
          </w:tcPr>
          <w:p w:rsidR="009B2544" w:rsidRDefault="00F97A83">
            <w:pPr>
              <w:pStyle w:val="TableParagraph"/>
              <w:spacing w:before="59"/>
              <w:ind w:left="12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4 –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CALIDAD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DEL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REQUIRIENTE</w:t>
            </w:r>
          </w:p>
        </w:tc>
      </w:tr>
      <w:tr w:rsidR="009B2544">
        <w:trPr>
          <w:trHeight w:val="398"/>
        </w:trPr>
        <w:tc>
          <w:tcPr>
            <w:tcW w:w="6414" w:type="dxa"/>
            <w:shd w:val="clear" w:color="auto" w:fill="FF0000"/>
          </w:tcPr>
          <w:p w:rsidR="009B2544" w:rsidRDefault="00F97A83">
            <w:pPr>
              <w:pStyle w:val="TableParagraph"/>
              <w:spacing w:before="67"/>
              <w:ind w:left="12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PETICIONARIO</w:t>
            </w:r>
          </w:p>
        </w:tc>
        <w:tc>
          <w:tcPr>
            <w:tcW w:w="1472" w:type="dxa"/>
            <w:shd w:val="clear" w:color="auto" w:fill="FF0000"/>
          </w:tcPr>
          <w:p w:rsidR="009B2544" w:rsidRDefault="00F97A83">
            <w:pPr>
              <w:pStyle w:val="TableParagraph"/>
              <w:spacing w:before="67"/>
              <w:ind w:left="12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CANTIDAD</w:t>
            </w:r>
          </w:p>
        </w:tc>
        <w:tc>
          <w:tcPr>
            <w:tcW w:w="1579" w:type="dxa"/>
            <w:shd w:val="clear" w:color="auto" w:fill="FF0000"/>
          </w:tcPr>
          <w:p w:rsidR="009B2544" w:rsidRDefault="00F97A83">
            <w:pPr>
              <w:pStyle w:val="TableParagraph"/>
              <w:spacing w:before="67"/>
              <w:ind w:left="98" w:right="6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PORCENTAJE</w:t>
            </w:r>
          </w:p>
        </w:tc>
      </w:tr>
      <w:tr w:rsidR="009B2544">
        <w:trPr>
          <w:trHeight w:val="337"/>
        </w:trPr>
        <w:tc>
          <w:tcPr>
            <w:tcW w:w="6414" w:type="dxa"/>
            <w:tcBorders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45"/>
              <w:ind w:left="129"/>
              <w:rPr>
                <w:sz w:val="20"/>
              </w:rPr>
            </w:pPr>
            <w:r>
              <w:rPr>
                <w:sz w:val="20"/>
              </w:rPr>
              <w:t>Identificado</w:t>
            </w:r>
          </w:p>
        </w:tc>
        <w:tc>
          <w:tcPr>
            <w:tcW w:w="1472" w:type="dxa"/>
            <w:tcBorders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45"/>
              <w:ind w:left="556" w:right="531"/>
              <w:jc w:val="center"/>
              <w:rPr>
                <w:sz w:val="20"/>
              </w:rPr>
            </w:pPr>
            <w:r>
              <w:rPr>
                <w:sz w:val="20"/>
              </w:rPr>
              <w:t>499</w:t>
            </w:r>
          </w:p>
        </w:tc>
        <w:tc>
          <w:tcPr>
            <w:tcW w:w="1579" w:type="dxa"/>
            <w:tcBorders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45"/>
              <w:ind w:left="98" w:right="61"/>
              <w:jc w:val="center"/>
              <w:rPr>
                <w:sz w:val="20"/>
              </w:rPr>
            </w:pPr>
            <w:r>
              <w:rPr>
                <w:sz w:val="20"/>
              </w:rPr>
              <w:t>99,40%</w:t>
            </w:r>
          </w:p>
        </w:tc>
      </w:tr>
      <w:tr w:rsidR="009B2544">
        <w:trPr>
          <w:trHeight w:val="335"/>
        </w:trPr>
        <w:tc>
          <w:tcPr>
            <w:tcW w:w="641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42"/>
              <w:ind w:left="129"/>
              <w:rPr>
                <w:sz w:val="20"/>
              </w:rPr>
            </w:pPr>
            <w:r>
              <w:rPr>
                <w:sz w:val="20"/>
              </w:rPr>
              <w:t>Anónimo</w:t>
            </w:r>
          </w:p>
        </w:tc>
        <w:tc>
          <w:tcPr>
            <w:tcW w:w="147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42"/>
              <w:ind w:left="3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57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42"/>
              <w:ind w:left="97" w:right="63"/>
              <w:jc w:val="center"/>
              <w:rPr>
                <w:sz w:val="20"/>
              </w:rPr>
            </w:pPr>
            <w:r>
              <w:rPr>
                <w:sz w:val="20"/>
              </w:rPr>
              <w:t>0,60%</w:t>
            </w:r>
          </w:p>
        </w:tc>
      </w:tr>
      <w:tr w:rsidR="009B2544">
        <w:trPr>
          <w:trHeight w:val="294"/>
        </w:trPr>
        <w:tc>
          <w:tcPr>
            <w:tcW w:w="641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59" w:line="215" w:lineRule="exact"/>
              <w:ind w:left="12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47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59" w:line="215" w:lineRule="exact"/>
              <w:ind w:left="556" w:right="53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502</w:t>
            </w:r>
          </w:p>
        </w:tc>
        <w:tc>
          <w:tcPr>
            <w:tcW w:w="157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59" w:line="215" w:lineRule="exact"/>
              <w:ind w:left="98" w:right="6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100,00%</w:t>
            </w:r>
          </w:p>
        </w:tc>
      </w:tr>
    </w:tbl>
    <w:p w:rsidR="009B2544" w:rsidRDefault="009B2544">
      <w:pPr>
        <w:spacing w:line="215" w:lineRule="exact"/>
        <w:jc w:val="center"/>
        <w:rPr>
          <w:rFonts w:ascii="Arial"/>
          <w:sz w:val="20"/>
        </w:rPr>
        <w:sectPr w:rsidR="009B2544">
          <w:pgSz w:w="12240" w:h="15840"/>
          <w:pgMar w:top="1660" w:right="60" w:bottom="2040" w:left="1040" w:header="705" w:footer="1770" w:gutter="0"/>
          <w:cols w:space="720"/>
        </w:sectPr>
      </w:pPr>
    </w:p>
    <w:p w:rsidR="009B2544" w:rsidRDefault="00F97A83">
      <w:pPr>
        <w:spacing w:line="188" w:lineRule="exact"/>
        <w:ind w:left="568"/>
        <w:jc w:val="both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lastRenderedPageBreak/>
        <w:t>Fuente: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spacing w:before="10"/>
        <w:rPr>
          <w:sz w:val="18"/>
        </w:rPr>
      </w:pPr>
    </w:p>
    <w:p w:rsidR="009B2544" w:rsidRDefault="00F97A83">
      <w:pPr>
        <w:pStyle w:val="Ttulo1"/>
        <w:numPr>
          <w:ilvl w:val="0"/>
          <w:numId w:val="2"/>
        </w:numPr>
        <w:tabs>
          <w:tab w:val="left" w:pos="504"/>
        </w:tabs>
        <w:ind w:left="503" w:hanging="286"/>
        <w:jc w:val="left"/>
      </w:pPr>
      <w:bookmarkStart w:id="11" w:name="_bookmark9"/>
      <w:bookmarkEnd w:id="11"/>
      <w:r>
        <w:t>OPORTUNIDAD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RESPUESTA</w:t>
      </w:r>
      <w:r>
        <w:rPr>
          <w:spacing w:val="-6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LAS</w:t>
      </w:r>
      <w:r>
        <w:rPr>
          <w:spacing w:val="-9"/>
        </w:rPr>
        <w:t xml:space="preserve"> </w:t>
      </w:r>
      <w:r>
        <w:t>PQRSD</w:t>
      </w:r>
    </w:p>
    <w:p w:rsidR="009B2544" w:rsidRDefault="009B2544">
      <w:pPr>
        <w:pStyle w:val="Textoindependiente"/>
        <w:spacing w:before="5"/>
        <w:rPr>
          <w:b/>
          <w:sz w:val="31"/>
        </w:rPr>
      </w:pPr>
    </w:p>
    <w:p w:rsidR="009B2544" w:rsidRDefault="00F97A83">
      <w:pPr>
        <w:pStyle w:val="Ttulo1"/>
        <w:numPr>
          <w:ilvl w:val="1"/>
          <w:numId w:val="2"/>
        </w:numPr>
        <w:tabs>
          <w:tab w:val="left" w:pos="2089"/>
          <w:tab w:val="left" w:pos="2090"/>
        </w:tabs>
        <w:spacing w:before="1"/>
        <w:ind w:left="2090" w:hanging="720"/>
        <w:jc w:val="left"/>
      </w:pPr>
      <w:bookmarkStart w:id="12" w:name="_bookmark10"/>
      <w:bookmarkEnd w:id="12"/>
      <w:r>
        <w:t>PQRSD</w:t>
      </w:r>
      <w:r>
        <w:rPr>
          <w:spacing w:val="2"/>
        </w:rPr>
        <w:t xml:space="preserve"> </w:t>
      </w:r>
      <w:r>
        <w:t>cerradas</w:t>
      </w:r>
      <w:r>
        <w:rPr>
          <w:spacing w:val="3"/>
        </w:rPr>
        <w:t xml:space="preserve"> </w:t>
      </w:r>
      <w:r>
        <w:t>en</w:t>
      </w:r>
      <w:r>
        <w:rPr>
          <w:spacing w:val="4"/>
        </w:rPr>
        <w:t xml:space="preserve"> </w:t>
      </w:r>
      <w:r>
        <w:t>elperíodo</w:t>
      </w:r>
    </w:p>
    <w:p w:rsidR="009B2544" w:rsidRDefault="009B2544">
      <w:pPr>
        <w:pStyle w:val="Textoindependiente"/>
        <w:spacing w:before="8"/>
        <w:rPr>
          <w:b/>
          <w:sz w:val="28"/>
        </w:rPr>
      </w:pPr>
    </w:p>
    <w:p w:rsidR="009B2544" w:rsidRDefault="00F97A83">
      <w:pPr>
        <w:pStyle w:val="Textoindependiente"/>
        <w:spacing w:line="276" w:lineRule="auto"/>
        <w:ind w:left="662" w:right="1110"/>
        <w:jc w:val="both"/>
      </w:pPr>
      <w:r>
        <w:rPr>
          <w:spacing w:val="-1"/>
        </w:rPr>
        <w:t xml:space="preserve">De las 502 PQSD registradas </w:t>
      </w:r>
      <w:r>
        <w:t>y recibidas durante septiembre del 2024, se evidencia en Bogotá te escucha</w:t>
      </w:r>
      <w:r>
        <w:rPr>
          <w:spacing w:val="1"/>
        </w:rPr>
        <w:t xml:space="preserve"> </w:t>
      </w:r>
      <w:r>
        <w:t>que, con corte al 15 de octubre del 2024, se encuentran cerradas un total de 342 peticiones y 160 se</w:t>
      </w:r>
      <w:r>
        <w:rPr>
          <w:spacing w:val="1"/>
        </w:rPr>
        <w:t xml:space="preserve"> </w:t>
      </w:r>
      <w:r>
        <w:t>encuentran</w:t>
      </w:r>
      <w:r>
        <w:rPr>
          <w:spacing w:val="-1"/>
        </w:rPr>
        <w:t xml:space="preserve"> </w:t>
      </w:r>
      <w:r>
        <w:t>en</w:t>
      </w:r>
      <w:r>
        <w:rPr>
          <w:spacing w:val="-18"/>
        </w:rPr>
        <w:t xml:space="preserve"> </w:t>
      </w:r>
      <w:r>
        <w:t>trámite.</w:t>
      </w:r>
    </w:p>
    <w:p w:rsidR="009B2544" w:rsidRDefault="00F97A83">
      <w:pPr>
        <w:pStyle w:val="Ttulo1"/>
        <w:numPr>
          <w:ilvl w:val="1"/>
          <w:numId w:val="2"/>
        </w:numPr>
        <w:tabs>
          <w:tab w:val="left" w:pos="2089"/>
          <w:tab w:val="left" w:pos="2090"/>
        </w:tabs>
        <w:spacing w:before="180"/>
        <w:ind w:left="2090" w:hanging="648"/>
        <w:jc w:val="left"/>
      </w:pPr>
      <w:bookmarkStart w:id="13" w:name="_bookmark11"/>
      <w:bookmarkEnd w:id="13"/>
      <w:r>
        <w:t>Tiempo</w:t>
      </w:r>
      <w:r>
        <w:rPr>
          <w:spacing w:val="-1"/>
        </w:rPr>
        <w:t xml:space="preserve"> </w:t>
      </w:r>
      <w:r>
        <w:t>Promedio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Respuesta</w:t>
      </w:r>
      <w:r>
        <w:rPr>
          <w:spacing w:val="-3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Tipología</w:t>
      </w:r>
      <w:r>
        <w:rPr>
          <w:spacing w:val="8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Dependencia agosto</w:t>
      </w:r>
      <w:r>
        <w:rPr>
          <w:spacing w:val="-3"/>
        </w:rPr>
        <w:t xml:space="preserve"> </w:t>
      </w:r>
      <w:r>
        <w:t>2024</w:t>
      </w:r>
    </w:p>
    <w:p w:rsidR="009B2544" w:rsidRDefault="009B2544">
      <w:pPr>
        <w:pStyle w:val="Textoindependiente"/>
        <w:spacing w:before="7"/>
        <w:rPr>
          <w:b/>
          <w:sz w:val="14"/>
        </w:rPr>
      </w:pPr>
    </w:p>
    <w:tbl>
      <w:tblPr>
        <w:tblStyle w:val="TableNormal"/>
        <w:tblW w:w="0" w:type="auto"/>
        <w:tblInd w:w="36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1136"/>
        <w:gridCol w:w="850"/>
        <w:gridCol w:w="1278"/>
        <w:gridCol w:w="1134"/>
        <w:gridCol w:w="709"/>
        <w:gridCol w:w="712"/>
        <w:gridCol w:w="851"/>
        <w:gridCol w:w="709"/>
        <w:gridCol w:w="428"/>
        <w:gridCol w:w="709"/>
      </w:tblGrid>
      <w:tr w:rsidR="009B2544">
        <w:trPr>
          <w:trHeight w:val="458"/>
        </w:trPr>
        <w:tc>
          <w:tcPr>
            <w:tcW w:w="10664" w:type="dxa"/>
            <w:gridSpan w:val="11"/>
            <w:tcBorders>
              <w:top w:val="nil"/>
              <w:left w:val="nil"/>
              <w:right w:val="nil"/>
            </w:tcBorders>
            <w:shd w:val="clear" w:color="auto" w:fill="FF0000"/>
          </w:tcPr>
          <w:p w:rsidR="009B2544" w:rsidRDefault="00F97A83">
            <w:pPr>
              <w:pStyle w:val="TableParagraph"/>
              <w:spacing w:line="223" w:lineRule="auto"/>
              <w:ind w:left="3449" w:right="45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5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-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TIEMPO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PROMEDIO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RESPUESTA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</w:t>
            </w:r>
            <w:r>
              <w:rPr>
                <w:rFonts w:ascii="Arial" w:hAnsi="Arial"/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PQRSD EN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285"/>
        </w:trPr>
        <w:tc>
          <w:tcPr>
            <w:tcW w:w="2148" w:type="dxa"/>
            <w:vMerge w:val="restart"/>
            <w:tcBorders>
              <w:left w:val="nil"/>
              <w:bottom w:val="single" w:sz="4" w:space="0" w:color="92B3D2"/>
              <w:right w:val="nil"/>
            </w:tcBorders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6"/>
              </w:rPr>
            </w:pPr>
          </w:p>
          <w:p w:rsidR="009B2544" w:rsidRDefault="00F97A83">
            <w:pPr>
              <w:pStyle w:val="TableParagraph"/>
              <w:spacing w:before="1"/>
              <w:ind w:left="13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8516" w:type="dxa"/>
            <w:gridSpan w:val="10"/>
            <w:tcBorders>
              <w:left w:val="nil"/>
              <w:right w:val="nil"/>
            </w:tcBorders>
            <w:shd w:val="clear" w:color="auto" w:fill="FF0000"/>
          </w:tcPr>
          <w:p w:rsidR="009B2544" w:rsidRDefault="00F97A83">
            <w:pPr>
              <w:pStyle w:val="TableParagraph"/>
              <w:spacing w:before="8"/>
              <w:ind w:left="170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TIPOLOG</w:t>
            </w:r>
            <w:r>
              <w:rPr>
                <w:rFonts w:ascii="Calibri" w:hAnsi="Calibri"/>
                <w:b/>
                <w:color w:val="FFFFFF"/>
                <w:sz w:val="20"/>
              </w:rPr>
              <w:t>Í</w:t>
            </w:r>
            <w:r>
              <w:rPr>
                <w:rFonts w:ascii="Arial" w:hAnsi="Arial"/>
                <w:b/>
                <w:color w:val="FFFFFF"/>
                <w:sz w:val="20"/>
              </w:rPr>
              <w:t>A</w:t>
            </w:r>
          </w:p>
        </w:tc>
      </w:tr>
      <w:tr w:rsidR="009B2544">
        <w:trPr>
          <w:trHeight w:val="1708"/>
        </w:trPr>
        <w:tc>
          <w:tcPr>
            <w:tcW w:w="2148" w:type="dxa"/>
            <w:vMerge/>
            <w:tcBorders>
              <w:top w:val="nil"/>
              <w:left w:val="nil"/>
              <w:bottom w:val="single" w:sz="4" w:space="0" w:color="92B3D2"/>
              <w:right w:val="nil"/>
            </w:tcBorders>
            <w:shd w:val="clear" w:color="auto" w:fill="FF0000"/>
          </w:tcPr>
          <w:p w:rsidR="009B2544" w:rsidRDefault="009B2544">
            <w:pPr>
              <w:rPr>
                <w:sz w:val="2"/>
                <w:szCs w:val="2"/>
              </w:rPr>
            </w:pPr>
          </w:p>
        </w:tc>
        <w:tc>
          <w:tcPr>
            <w:tcW w:w="8516" w:type="dxa"/>
            <w:gridSpan w:val="10"/>
            <w:tcBorders>
              <w:left w:val="nil"/>
              <w:bottom w:val="single" w:sz="4" w:space="0" w:color="92B3D2"/>
              <w:right w:val="nil"/>
            </w:tcBorders>
            <w:shd w:val="clear" w:color="auto" w:fill="FF0000"/>
            <w:textDirection w:val="btLr"/>
          </w:tcPr>
          <w:p w:rsidR="009B2544" w:rsidRDefault="00F97A83">
            <w:pPr>
              <w:pStyle w:val="TableParagraph"/>
              <w:tabs>
                <w:tab w:val="left" w:pos="1427"/>
              </w:tabs>
              <w:spacing w:before="138" w:line="261" w:lineRule="auto"/>
              <w:ind w:left="-1" w:right="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DENUNCIA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POR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ACTOS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8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CORRUPCIÓN</w:t>
            </w:r>
          </w:p>
          <w:p w:rsidR="009B2544" w:rsidRDefault="00F97A83">
            <w:pPr>
              <w:pStyle w:val="TableParagraph"/>
              <w:spacing w:before="95" w:line="680" w:lineRule="atLeast"/>
              <w:ind w:left="-1" w:right="6"/>
              <w:jc w:val="both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CONSULTA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DERECHO</w:t>
            </w:r>
            <w:r>
              <w:rPr>
                <w:rFonts w:ascii="Arial"/>
                <w:b/>
                <w:color w:val="FFFFFF"/>
                <w:spacing w:val="18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</w:p>
          <w:p w:rsidR="009B2544" w:rsidRDefault="00F97A83">
            <w:pPr>
              <w:pStyle w:val="TableParagraph"/>
              <w:tabs>
                <w:tab w:val="left" w:pos="1427"/>
              </w:tabs>
              <w:spacing w:before="26" w:line="249" w:lineRule="auto"/>
              <w:ind w:left="-1" w:right="1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8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INTERES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GENERAL</w:t>
            </w: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tabs>
                <w:tab w:val="left" w:pos="1427"/>
              </w:tabs>
              <w:ind w:left="-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DERECHO</w:t>
            </w:r>
            <w:r>
              <w:rPr>
                <w:rFonts w:ascii="Arial"/>
                <w:b/>
                <w:color w:val="FFFFFF"/>
                <w:sz w:val="20"/>
              </w:rPr>
              <w:tab/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DE</w:t>
            </w:r>
          </w:p>
          <w:p w:rsidR="009B2544" w:rsidRDefault="00F97A83">
            <w:pPr>
              <w:pStyle w:val="TableParagraph"/>
              <w:tabs>
                <w:tab w:val="left" w:pos="1427"/>
              </w:tabs>
              <w:spacing w:before="27" w:line="252" w:lineRule="auto"/>
              <w:ind w:left="-1" w:right="1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8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INTERES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PARTICULAR</w:t>
            </w:r>
          </w:p>
          <w:p w:rsidR="009B2544" w:rsidRDefault="009B2544">
            <w:pPr>
              <w:pStyle w:val="TableParagraph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spacing w:line="573" w:lineRule="auto"/>
              <w:ind w:left="-1" w:right="6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1"/>
                <w:sz w:val="20"/>
              </w:rPr>
              <w:t>RECLAMO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QUEJA</w:t>
            </w:r>
          </w:p>
          <w:p w:rsidR="009B2544" w:rsidRDefault="00F97A83">
            <w:pPr>
              <w:pStyle w:val="TableParagraph"/>
              <w:spacing w:before="164" w:line="264" w:lineRule="auto"/>
              <w:ind w:left="-1" w:right="14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SOLICITUD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DE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ACCESO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INFORMACIÓN</w:t>
            </w:r>
          </w:p>
          <w:p w:rsidR="009B2544" w:rsidRDefault="00F97A83">
            <w:pPr>
              <w:pStyle w:val="TableParagraph"/>
              <w:tabs>
                <w:tab w:val="left" w:pos="1427"/>
              </w:tabs>
              <w:spacing w:before="182" w:line="249" w:lineRule="auto"/>
              <w:ind w:left="-1" w:right="1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SOLICITUD</w:t>
            </w:r>
            <w:r>
              <w:rPr>
                <w:rFonts w:ascii="Arial"/>
                <w:b/>
                <w:color w:val="FFFFFF"/>
                <w:sz w:val="20"/>
              </w:rPr>
              <w:tab/>
            </w:r>
            <w:r>
              <w:rPr>
                <w:rFonts w:ascii="Arial"/>
                <w:b/>
                <w:color w:val="FFFFFF"/>
                <w:spacing w:val="-11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COPIA</w:t>
            </w:r>
          </w:p>
          <w:p w:rsidR="009B2544" w:rsidRDefault="00F97A83">
            <w:pPr>
              <w:pStyle w:val="TableParagraph"/>
              <w:spacing w:before="133" w:line="441" w:lineRule="auto"/>
              <w:ind w:left="112" w:right="188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SUGERENCIA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>FELICITACIÓN</w:t>
            </w:r>
          </w:p>
        </w:tc>
      </w:tr>
      <w:tr w:rsidR="009B2544">
        <w:trPr>
          <w:trHeight w:val="64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28" w:lineRule="auto"/>
              <w:ind w:left="126" w:right="991"/>
              <w:rPr>
                <w:sz w:val="18"/>
              </w:rPr>
            </w:pPr>
            <w:r>
              <w:rPr>
                <w:sz w:val="18"/>
              </w:rPr>
              <w:t>Dirección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Gestión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Corporativa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right="207"/>
              <w:jc w:val="right"/>
              <w:rPr>
                <w:sz w:val="18"/>
              </w:rPr>
            </w:pPr>
            <w:r>
              <w:rPr>
                <w:sz w:val="18"/>
              </w:rPr>
              <w:t>9,25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9,25</w:t>
            </w:r>
          </w:p>
        </w:tc>
      </w:tr>
      <w:tr w:rsidR="009B2544">
        <w:trPr>
          <w:trHeight w:val="59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tabs>
                <w:tab w:val="left" w:pos="1744"/>
              </w:tabs>
              <w:spacing w:line="196" w:lineRule="exact"/>
              <w:ind w:left="126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z w:val="18"/>
              </w:rPr>
              <w:t>de</w:t>
            </w:r>
          </w:p>
          <w:p w:rsidR="009B2544" w:rsidRDefault="00F97A83">
            <w:pPr>
              <w:pStyle w:val="TableParagraph"/>
              <w:tabs>
                <w:tab w:val="left" w:pos="1746"/>
              </w:tabs>
              <w:spacing w:line="203" w:lineRule="exact"/>
              <w:ind w:left="126"/>
              <w:rPr>
                <w:sz w:val="18"/>
              </w:rPr>
            </w:pPr>
            <w:r>
              <w:rPr>
                <w:position w:val="2"/>
                <w:sz w:val="18"/>
              </w:rPr>
              <w:t>Mejoramiento</w:t>
            </w:r>
            <w:r>
              <w:rPr>
                <w:position w:val="2"/>
                <w:sz w:val="18"/>
              </w:rPr>
              <w:tab/>
            </w:r>
            <w:r>
              <w:rPr>
                <w:sz w:val="18"/>
              </w:rPr>
              <w:t>de</w:t>
            </w:r>
          </w:p>
          <w:p w:rsidR="009B2544" w:rsidRDefault="00F97A83">
            <w:pPr>
              <w:pStyle w:val="TableParagraph"/>
              <w:spacing w:line="171" w:lineRule="exact"/>
              <w:ind w:left="126"/>
              <w:rPr>
                <w:sz w:val="18"/>
              </w:rPr>
            </w:pPr>
            <w:r>
              <w:rPr>
                <w:sz w:val="18"/>
              </w:rPr>
              <w:t>Barrios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left="203"/>
              <w:rPr>
                <w:sz w:val="18"/>
              </w:rPr>
            </w:pPr>
            <w:r>
              <w:rPr>
                <w:sz w:val="18"/>
              </w:rPr>
              <w:t>11,2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157"/>
              <w:jc w:val="right"/>
              <w:rPr>
                <w:sz w:val="18"/>
              </w:rPr>
            </w:pPr>
            <w:r>
              <w:rPr>
                <w:sz w:val="18"/>
              </w:rPr>
              <w:t>11,13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251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11,32</w:t>
            </w:r>
          </w:p>
        </w:tc>
      </w:tr>
      <w:tr w:rsidR="009B2544">
        <w:trPr>
          <w:trHeight w:val="69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tabs>
                <w:tab w:val="left" w:pos="1744"/>
              </w:tabs>
              <w:spacing w:line="196" w:lineRule="exact"/>
              <w:ind w:left="126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z w:val="18"/>
              </w:rPr>
              <w:t>de</w:t>
            </w:r>
          </w:p>
          <w:p w:rsidR="009B2544" w:rsidRDefault="00F97A83">
            <w:pPr>
              <w:pStyle w:val="TableParagraph"/>
              <w:tabs>
                <w:tab w:val="left" w:pos="1746"/>
              </w:tabs>
              <w:spacing w:before="11" w:line="208" w:lineRule="auto"/>
              <w:ind w:left="126" w:right="201"/>
              <w:rPr>
                <w:sz w:val="18"/>
              </w:rPr>
            </w:pPr>
            <w:r>
              <w:rPr>
                <w:position w:val="2"/>
                <w:sz w:val="18"/>
              </w:rPr>
              <w:t>Mejoramiento</w:t>
            </w:r>
            <w:r>
              <w:rPr>
                <w:position w:val="2"/>
                <w:sz w:val="18"/>
              </w:rPr>
              <w:tab/>
            </w:r>
            <w:r>
              <w:rPr>
                <w:spacing w:val="-8"/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Vivienda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left="277"/>
              <w:rPr>
                <w:sz w:val="18"/>
              </w:rPr>
            </w:pPr>
            <w:r>
              <w:rPr>
                <w:sz w:val="18"/>
              </w:rPr>
              <w:t>29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right="157"/>
              <w:jc w:val="right"/>
              <w:rPr>
                <w:sz w:val="18"/>
              </w:rPr>
            </w:pPr>
            <w:r>
              <w:rPr>
                <w:sz w:val="18"/>
              </w:rPr>
              <w:t>23,47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251"/>
              <w:rPr>
                <w:sz w:val="18"/>
              </w:rPr>
            </w:pPr>
            <w:r>
              <w:rPr>
                <w:sz w:val="18"/>
              </w:rPr>
              <w:t>29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23,96</w:t>
            </w:r>
          </w:p>
        </w:tc>
      </w:tr>
      <w:tr w:rsidR="009B2544">
        <w:trPr>
          <w:trHeight w:val="518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tabs>
                <w:tab w:val="left" w:pos="1588"/>
              </w:tabs>
              <w:spacing w:before="12" w:line="213" w:lineRule="auto"/>
              <w:ind w:left="126" w:right="345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pacing w:val="-1"/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Reasentamientos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left="224"/>
              <w:rPr>
                <w:sz w:val="18"/>
              </w:rPr>
            </w:pPr>
            <w:r>
              <w:rPr>
                <w:sz w:val="18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160"/>
              <w:jc w:val="right"/>
              <w:rPr>
                <w:sz w:val="18"/>
              </w:rPr>
            </w:pPr>
            <w:r>
              <w:rPr>
                <w:sz w:val="18"/>
              </w:rPr>
              <w:t>13,05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left="201"/>
              <w:rPr>
                <w:sz w:val="18"/>
              </w:rPr>
            </w:pPr>
            <w:r>
              <w:rPr>
                <w:sz w:val="18"/>
              </w:rPr>
              <w:t>11,33</w:t>
            </w: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right="187"/>
              <w:jc w:val="right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13,06</w:t>
            </w:r>
          </w:p>
        </w:tc>
      </w:tr>
      <w:tr w:rsidR="009B2544">
        <w:trPr>
          <w:trHeight w:val="685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tabs>
                <w:tab w:val="left" w:pos="1588"/>
              </w:tabs>
              <w:spacing w:before="9" w:line="220" w:lineRule="auto"/>
              <w:ind w:left="126" w:right="345"/>
              <w:rPr>
                <w:sz w:val="18"/>
              </w:rPr>
            </w:pPr>
            <w:r>
              <w:rPr>
                <w:position w:val="1"/>
                <w:sz w:val="18"/>
              </w:rPr>
              <w:t>Dirección</w:t>
            </w:r>
            <w:r>
              <w:rPr>
                <w:position w:val="1"/>
                <w:sz w:val="18"/>
              </w:rPr>
              <w:tab/>
            </w:r>
            <w:r>
              <w:rPr>
                <w:spacing w:val="-1"/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Urbanizaciones 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Titulación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left="239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left="301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right="210"/>
              <w:jc w:val="right"/>
              <w:rPr>
                <w:sz w:val="18"/>
              </w:rPr>
            </w:pPr>
            <w:r>
              <w:rPr>
                <w:sz w:val="18"/>
              </w:rPr>
              <w:t>9,95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right="187"/>
              <w:jc w:val="right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1" w:lineRule="exact"/>
              <w:ind w:left="281"/>
              <w:rPr>
                <w:sz w:val="18"/>
              </w:rPr>
            </w:pPr>
            <w:r>
              <w:rPr>
                <w:sz w:val="18"/>
              </w:rPr>
              <w:t>7,9</w:t>
            </w: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9,84</w:t>
            </w:r>
          </w:p>
        </w:tc>
      </w:tr>
      <w:tr w:rsidR="009B2544">
        <w:trPr>
          <w:trHeight w:val="395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left="126"/>
              <w:rPr>
                <w:sz w:val="18"/>
              </w:rPr>
            </w:pPr>
            <w:r>
              <w:rPr>
                <w:sz w:val="18"/>
              </w:rPr>
              <w:t>Dirección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Jurídica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210"/>
              <w:jc w:val="right"/>
              <w:rPr>
                <w:sz w:val="18"/>
              </w:rPr>
            </w:pPr>
            <w:r>
              <w:rPr>
                <w:sz w:val="18"/>
              </w:rPr>
              <w:t>8,67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8,67</w:t>
            </w:r>
          </w:p>
        </w:tc>
      </w:tr>
      <w:tr w:rsidR="009B2544">
        <w:trPr>
          <w:trHeight w:val="431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26" w:right="471"/>
              <w:rPr>
                <w:sz w:val="18"/>
              </w:rPr>
            </w:pPr>
            <w:r>
              <w:rPr>
                <w:sz w:val="18"/>
              </w:rPr>
              <w:t>Oficina Asesora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Comunicaciones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71"/>
              <w:jc w:val="right"/>
              <w:rPr>
                <w:sz w:val="18"/>
              </w:rPr>
            </w:pPr>
            <w:r>
              <w:rPr>
                <w:sz w:val="18"/>
              </w:rPr>
              <w:t>10,67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right="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3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</w:tr>
      <w:tr w:rsidR="009B2544">
        <w:trPr>
          <w:trHeight w:val="462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8"/>
              <w:ind w:left="126" w:right="471"/>
              <w:rPr>
                <w:sz w:val="18"/>
              </w:rPr>
            </w:pPr>
            <w:r>
              <w:rPr>
                <w:sz w:val="18"/>
              </w:rPr>
              <w:t>Oficina Asesora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Planeación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F97A83">
            <w:pPr>
              <w:pStyle w:val="TableParagraph"/>
              <w:spacing w:before="1"/>
              <w:ind w:right="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"/>
              <w:ind w:righ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</w:tr>
      <w:tr w:rsidR="009B2544">
        <w:trPr>
          <w:trHeight w:val="463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8"/>
              <w:ind w:left="126" w:right="201"/>
              <w:rPr>
                <w:sz w:val="18"/>
              </w:rPr>
            </w:pPr>
            <w:r>
              <w:rPr>
                <w:sz w:val="18"/>
              </w:rPr>
              <w:t>Proceso de Servicio al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Ciudadano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24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7" w:lineRule="exact"/>
              <w:ind w:righ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</w:tr>
      <w:tr w:rsidR="009B2544">
        <w:trPr>
          <w:trHeight w:val="460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8"/>
              <w:ind w:left="126" w:right="861"/>
              <w:rPr>
                <w:sz w:val="18"/>
              </w:rPr>
            </w:pPr>
            <w:r>
              <w:rPr>
                <w:sz w:val="18"/>
              </w:rPr>
              <w:t>Subdirección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Administrativa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517" w:right="510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121"/>
              <w:jc w:val="right"/>
              <w:rPr>
                <w:sz w:val="18"/>
              </w:rPr>
            </w:pPr>
            <w:r>
              <w:rPr>
                <w:sz w:val="18"/>
              </w:rPr>
              <w:t>4,57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206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5,25</w:t>
            </w:r>
          </w:p>
        </w:tc>
      </w:tr>
      <w:tr w:rsidR="009B2544">
        <w:trPr>
          <w:trHeight w:val="225"/>
        </w:trPr>
        <w:tc>
          <w:tcPr>
            <w:tcW w:w="214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8" w:line="187" w:lineRule="exact"/>
              <w:ind w:left="126"/>
              <w:rPr>
                <w:sz w:val="18"/>
              </w:rPr>
            </w:pPr>
            <w:r>
              <w:rPr>
                <w:sz w:val="18"/>
              </w:rPr>
              <w:t>Subdirección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Financiera</w:t>
            </w:r>
          </w:p>
        </w:tc>
        <w:tc>
          <w:tcPr>
            <w:tcW w:w="1136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0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line="199" w:lineRule="exact"/>
              <w:ind w:right="71"/>
              <w:jc w:val="right"/>
              <w:rPr>
                <w:sz w:val="18"/>
              </w:rPr>
            </w:pPr>
            <w:r>
              <w:rPr>
                <w:sz w:val="18"/>
              </w:rPr>
              <w:t>10,78</w:t>
            </w: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12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1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6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6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28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single" w:sz="4" w:space="0" w:color="92B3D2"/>
              <w:left w:val="single" w:sz="4" w:space="0" w:color="92B3D2"/>
              <w:bottom w:val="single" w:sz="4" w:space="0" w:color="92B3D2"/>
              <w:right w:val="single" w:sz="4" w:space="0" w:color="92B3D2"/>
            </w:tcBorders>
          </w:tcPr>
          <w:p w:rsidR="009B2544" w:rsidRDefault="00F97A83">
            <w:pPr>
              <w:pStyle w:val="TableParagraph"/>
              <w:spacing w:before="1" w:line="204" w:lineRule="exact"/>
              <w:ind w:left="101" w:right="107"/>
              <w:jc w:val="center"/>
              <w:rPr>
                <w:sz w:val="18"/>
              </w:rPr>
            </w:pPr>
            <w:r>
              <w:rPr>
                <w:sz w:val="18"/>
              </w:rPr>
              <w:t>10,78</w:t>
            </w:r>
          </w:p>
        </w:tc>
      </w:tr>
    </w:tbl>
    <w:p w:rsidR="009B2544" w:rsidRDefault="00F97A83">
      <w:pPr>
        <w:spacing w:before="68"/>
        <w:ind w:left="28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rPr>
          <w:rFonts w:ascii="Calibri" w:hAnsi="Calibri"/>
          <w:sz w:val="16"/>
        </w:rPr>
        <w:sectPr w:rsidR="009B2544">
          <w:pgSz w:w="12240" w:h="15840"/>
          <w:pgMar w:top="1660" w:right="60" w:bottom="2040" w:left="1040" w:header="705" w:footer="1770" w:gutter="0"/>
          <w:cols w:space="720"/>
        </w:sectPr>
      </w:pPr>
    </w:p>
    <w:p w:rsidR="009B2544" w:rsidRDefault="009B2544">
      <w:pPr>
        <w:pStyle w:val="Textoindependiente"/>
        <w:rPr>
          <w:sz w:val="20"/>
        </w:rPr>
      </w:pPr>
    </w:p>
    <w:p w:rsidR="009B2544" w:rsidRDefault="009B2544">
      <w:pPr>
        <w:pStyle w:val="Textoindependiente"/>
        <w:spacing w:before="1"/>
        <w:rPr>
          <w:sz w:val="24"/>
        </w:rPr>
      </w:pPr>
    </w:p>
    <w:p w:rsidR="009B2544" w:rsidRDefault="00F97A83">
      <w:pPr>
        <w:pStyle w:val="Ttulo1"/>
        <w:numPr>
          <w:ilvl w:val="0"/>
          <w:numId w:val="2"/>
        </w:numPr>
        <w:tabs>
          <w:tab w:val="left" w:pos="1655"/>
          <w:tab w:val="left" w:pos="1656"/>
        </w:tabs>
        <w:spacing w:before="89"/>
        <w:ind w:left="1655" w:hanging="572"/>
        <w:jc w:val="left"/>
      </w:pPr>
      <w:r>
        <w:rPr>
          <w:spacing w:val="-1"/>
        </w:rPr>
        <w:t>Respuestas</w:t>
      </w:r>
      <w:r>
        <w:rPr>
          <w:spacing w:val="2"/>
        </w:rPr>
        <w:t xml:space="preserve"> </w:t>
      </w:r>
      <w:r>
        <w:rPr>
          <w:spacing w:val="-1"/>
        </w:rPr>
        <w:t>con</w:t>
      </w:r>
      <w:r>
        <w:rPr>
          <w:spacing w:val="-10"/>
        </w:rPr>
        <w:t xml:space="preserve"> </w:t>
      </w:r>
      <w:r>
        <w:rPr>
          <w:spacing w:val="-1"/>
        </w:rPr>
        <w:t>cierre</w:t>
      </w:r>
      <w:r>
        <w:rPr>
          <w:spacing w:val="-9"/>
        </w:rPr>
        <w:t xml:space="preserve"> </w:t>
      </w:r>
      <w:r>
        <w:t>inoportuno</w:t>
      </w:r>
      <w:r>
        <w:rPr>
          <w:spacing w:val="-9"/>
        </w:rPr>
        <w:t xml:space="preserve"> </w:t>
      </w:r>
      <w:r>
        <w:rPr>
          <w:rFonts w:ascii="Arial" w:hAnsi="Arial"/>
        </w:rPr>
        <w:t>–</w:t>
      </w:r>
      <w:r>
        <w:rPr>
          <w:rFonts w:ascii="Arial" w:hAnsi="Arial"/>
          <w:spacing w:val="-21"/>
        </w:rPr>
        <w:t xml:space="preserve"> </w:t>
      </w:r>
      <w:r>
        <w:t>enero -</w:t>
      </w:r>
      <w:r>
        <w:rPr>
          <w:spacing w:val="1"/>
        </w:rPr>
        <w:t xml:space="preserve"> </w:t>
      </w:r>
      <w:r>
        <w:t>agosto</w:t>
      </w:r>
      <w:r>
        <w:rPr>
          <w:spacing w:val="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2024</w:t>
      </w:r>
    </w:p>
    <w:p w:rsidR="009B2544" w:rsidRDefault="009B2544">
      <w:pPr>
        <w:pStyle w:val="Textoindependiente"/>
        <w:rPr>
          <w:b/>
          <w:sz w:val="24"/>
        </w:r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9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5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9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8" w:lineRule="exact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2/01/2024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10152024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tabs>
                <w:tab w:val="left" w:pos="1525"/>
              </w:tabs>
              <w:spacing w:line="200" w:lineRule="atLeast"/>
              <w:ind w:left="16" w:right="-15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8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9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9/01/2024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340642024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tabs>
                <w:tab w:val="left" w:pos="1525"/>
              </w:tabs>
              <w:ind w:left="16" w:right="-15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tabs>
                <w:tab w:val="left" w:pos="1525"/>
              </w:tabs>
              <w:spacing w:line="200" w:lineRule="atLeast"/>
              <w:ind w:left="16" w:right="-15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z w:val="16"/>
              </w:rPr>
              <w:tab/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364882024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503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Solicitud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Copia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366372024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1525"/>
              </w:tabs>
              <w:spacing w:before="1" w:line="180" w:lineRule="atLeast"/>
              <w:ind w:left="16" w:right="-15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Solicitud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Copia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383322024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383512024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435322024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435332024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6"/>
              <w:ind w:left="20"/>
              <w:jc w:val="center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435342024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6"/>
              <w:ind w:left="276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204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438632024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440432024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447432024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450242024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485132024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485602024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26"/>
              </w:rPr>
            </w:pPr>
          </w:p>
          <w:p w:rsidR="009B2544" w:rsidRDefault="00F97A83">
            <w:pPr>
              <w:pStyle w:val="TableParagraph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487972024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29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492052024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499502024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499632024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2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508892024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843"/>
              <w:rPr>
                <w:sz w:val="16"/>
              </w:rPr>
            </w:pPr>
            <w:r>
              <w:rPr>
                <w:sz w:val="16"/>
              </w:rPr>
              <w:t>Gestión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Corporativa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9B2544" w:rsidRDefault="009B2544">
      <w:pPr>
        <w:spacing w:line="173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513822024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7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2" w:lineRule="exact"/>
              <w:ind w:left="17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519072024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519472024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Gestión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Corporativa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520742024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531282024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576392024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587012024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589892024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600922024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604202024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947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1694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606222024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4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606892024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/>
              <w:ind w:left="155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606902024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620942024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622032024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645632024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25/01/2024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688402024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706962024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736862024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751332024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41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752272024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760002024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760922024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761022024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30/01/2024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761142024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31/01/2024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773232024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819062024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826722024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49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838152024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846932024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855072024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52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858142024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858532024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866202024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868342024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874332024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880912024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897312024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59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897942024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918632024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923832024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926182024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63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6"/>
              <w:jc w:val="center"/>
              <w:rPr>
                <w:sz w:val="16"/>
              </w:rPr>
            </w:pPr>
            <w:r>
              <w:rPr>
                <w:sz w:val="16"/>
              </w:rPr>
              <w:t>984152024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1013902024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1014102024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1014312024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1019262024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1023522024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69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1027542024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1028582024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1033892024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19/03/2024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1035052024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5" w:right="308"/>
              <w:jc w:val="center"/>
              <w:rPr>
                <w:sz w:val="16"/>
              </w:rPr>
            </w:pPr>
            <w:r>
              <w:rPr>
                <w:sz w:val="16"/>
              </w:rPr>
              <w:t>1035412024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74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1035502024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1039362024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1042222024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1042492024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1042672024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79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1042742024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1043482024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1046182024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1049372024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1052472024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1055442024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85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1067062024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1067522024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1080082024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1080802024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89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1090762024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1102622024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1103412024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1107942024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1119062024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1127102024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43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1137632024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155"/>
              <w:rPr>
                <w:sz w:val="16"/>
              </w:rPr>
            </w:pPr>
            <w:r>
              <w:rPr>
                <w:sz w:val="16"/>
              </w:rPr>
              <w:t>96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1137752024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1153942024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1163452024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55"/>
              <w:rPr>
                <w:sz w:val="16"/>
              </w:rPr>
            </w:pPr>
            <w:r>
              <w:rPr>
                <w:sz w:val="16"/>
              </w:rPr>
              <w:t>99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1167312024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1167402024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1167542024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1167672024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1167892024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1185402024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1187932024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112"/>
              <w:rPr>
                <w:sz w:val="16"/>
              </w:rPr>
            </w:pPr>
            <w:r>
              <w:rPr>
                <w:sz w:val="16"/>
              </w:rPr>
              <w:t>106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1189122024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107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1208632024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108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1209812024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109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1243282024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22/03/2024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27/02/2024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1244402024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62" w:right="174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1258492024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1259592024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62" w:right="174"/>
              <w:jc w:val="center"/>
              <w:rPr>
                <w:sz w:val="16"/>
              </w:rPr>
            </w:pPr>
            <w:r>
              <w:rPr>
                <w:sz w:val="16"/>
              </w:rPr>
              <w:t>16/04/2024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1259852024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6" w:right="129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1260242024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6" w:right="129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1261312024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6" w:right="129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1261472024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6" w:right="129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28/02/2024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1261752024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99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118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1293402024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6" w:right="129"/>
              <w:jc w:val="center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32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119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1298072024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6" w:right="129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1298152024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1298202024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1298462024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62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1298612024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62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1298642024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62" w:right="174"/>
              <w:jc w:val="center"/>
              <w:rPr>
                <w:sz w:val="16"/>
              </w:rPr>
            </w:pPr>
            <w:r>
              <w:rPr>
                <w:sz w:val="16"/>
              </w:rPr>
              <w:t>19/04/2024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29/02/2024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1298742024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1318862024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1318362024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36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129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1350972024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1349062024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1343322024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1335542024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1376462024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1376132024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34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1419842024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1417032024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1414842024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33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1408102024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139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1407902024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03" w:right="418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1456362024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7/03/2024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1450882024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1487902024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03" w:right="418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1487332024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1555902024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1554302024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374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1602382024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29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1593352024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17/04/2024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1590082024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149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1642342024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1634962024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1630212024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1627092024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1625432024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13/03/2024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1622732024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1680372024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1678822024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1678012024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26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1664052024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28"/>
              <w:rPr>
                <w:sz w:val="16"/>
              </w:rPr>
            </w:pPr>
            <w:r>
              <w:rPr>
                <w:sz w:val="16"/>
              </w:rPr>
              <w:t>Reasentamien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159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1723682024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1715082024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1712162024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11/04/2024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1707902024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1702782024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1763962024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1761122024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1760552024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24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1790362024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19/03/2024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1789502024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169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1841172024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1837562024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1829342024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18/04/2024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1824992024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1822172024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1859032024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21/03/2024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1858612024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1912462024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1945402024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1945102024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179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1944392024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1941642024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26/03/2024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1939362024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27/03/2024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1962432024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1988802024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1991562024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1/04/2024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2005082024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Solicitud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Acceso</w:t>
            </w:r>
            <w:r>
              <w:rPr>
                <w:spacing w:val="33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36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</w:p>
          <w:p w:rsidR="009B2544" w:rsidRDefault="00F97A83">
            <w:pPr>
              <w:pStyle w:val="TableParagraph"/>
              <w:spacing w:line="184" w:lineRule="exact"/>
              <w:ind w:left="17" w:right="674"/>
              <w:rPr>
                <w:sz w:val="16"/>
              </w:rPr>
            </w:pPr>
            <w:r>
              <w:rPr>
                <w:sz w:val="16"/>
              </w:rPr>
              <w:t>Información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Pública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2014232024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24/04/2024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2014362024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2017342024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189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2019042024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2019492024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2020992024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2030952024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2035352024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2035582024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2041862024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2044202024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2044682024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928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2045762024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53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24"/>
              </w:rPr>
            </w:pPr>
          </w:p>
          <w:p w:rsidR="009B2544" w:rsidRDefault="00F97A83">
            <w:pPr>
              <w:pStyle w:val="TableParagraph"/>
              <w:spacing w:before="1" w:line="173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199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2046762024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2046872024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2047562024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2048332024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2048772024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2050752024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2061952024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2067192024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26/04/2024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5/04/2024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2075492024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29/04/2024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146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2108892024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0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6" w:right="69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2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4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</w:tbl>
    <w:p w:rsidR="009B2544" w:rsidRDefault="009B2544">
      <w:pPr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209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8/04/2024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2114122024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9/04/2024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2128652024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2142402024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2143712024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2147912024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2150322024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10/04/2024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2150942024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22/04/2024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2318912024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23/04/2024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2326502024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25/04/2024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2356742024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219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29/04/2024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2418102024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23/05/2024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2594142024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2602462024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2586352024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2593132024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2594912024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14/05/2024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2596732024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15/05/2024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2604412024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2637892024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138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2645162024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1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6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229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20/05/2024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2670812024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92" w:right="6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23/05/2024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2732432024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21/06/2024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28/05/2024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2807662024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21/06/2024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2928382024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6/06/2024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2931642024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99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11/06/2024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2964132024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14/06/2024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3019792024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19/06/2024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327"/>
              <w:jc w:val="right"/>
              <w:rPr>
                <w:sz w:val="16"/>
              </w:rPr>
            </w:pPr>
            <w:r>
              <w:rPr>
                <w:sz w:val="16"/>
              </w:rPr>
              <w:t>3084972024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3349422024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9"/>
              <w:jc w:val="center"/>
              <w:rPr>
                <w:sz w:val="16"/>
              </w:rPr>
            </w:pPr>
            <w:r>
              <w:rPr>
                <w:sz w:val="16"/>
              </w:rPr>
              <w:t>12/07/2024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3368842024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239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3246632024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90" w:right="71"/>
              <w:jc w:val="center"/>
              <w:rPr>
                <w:sz w:val="16"/>
              </w:rPr>
            </w:pPr>
            <w:r>
              <w:rPr>
                <w:sz w:val="16"/>
              </w:rPr>
              <w:t>240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24" w:right="106"/>
              <w:jc w:val="center"/>
              <w:rPr>
                <w:sz w:val="16"/>
              </w:rPr>
            </w:pPr>
            <w:r>
              <w:rPr>
                <w:sz w:val="16"/>
              </w:rPr>
              <w:t>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3268232024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right="89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right="92"/>
              <w:jc w:val="right"/>
              <w:rPr>
                <w:sz w:val="16"/>
              </w:rPr>
            </w:pPr>
            <w:r>
              <w:rPr>
                <w:sz w:val="16"/>
              </w:rPr>
              <w:t>241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10/07/2024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3326362024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2/08/2024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right="92"/>
              <w:jc w:val="right"/>
              <w:rPr>
                <w:sz w:val="16"/>
              </w:rPr>
            </w:pPr>
            <w:r>
              <w:rPr>
                <w:sz w:val="16"/>
              </w:rPr>
              <w:t>242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3387122024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99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right="92"/>
              <w:jc w:val="right"/>
              <w:rPr>
                <w:sz w:val="16"/>
              </w:rPr>
            </w:pPr>
            <w:r>
              <w:rPr>
                <w:sz w:val="16"/>
              </w:rPr>
              <w:t>243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3403092024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right="92"/>
              <w:jc w:val="right"/>
              <w:rPr>
                <w:sz w:val="16"/>
              </w:rPr>
            </w:pPr>
            <w:r>
              <w:rPr>
                <w:sz w:val="16"/>
              </w:rPr>
              <w:t>244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3402542024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245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3402282024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246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3401502024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247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3401062024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248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3400002024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249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3399672024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23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3395862024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3394042024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252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3391822024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3390452024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3427062024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3423662024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35" w:hanging="68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3419282024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Urbanizacione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Titulación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3416622024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3413892024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259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17/07/2024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3412132024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22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3445322024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12/08/2024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3444792024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3444212024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263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3442912024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3442622024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3433522024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3432952024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3432852024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3432512024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269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18/07/2024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3429962024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21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3477832024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3474232024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22/07/2024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3473972024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19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3505632024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Oficina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Asesora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Planeación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274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3504002024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3502032024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3498612024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3498462024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3495112024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279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3491422024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3490172024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23/07/2024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3489012024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3520552024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3519292024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3518922024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</w:tbl>
    <w:p w:rsidR="009B2544" w:rsidRDefault="009B2544">
      <w:pPr>
        <w:spacing w:line="171" w:lineRule="exact"/>
        <w:jc w:val="center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285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3518332024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3516832024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24/07/2024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3508472024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Urbanizacione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Titulación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25/07/2024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3536862024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289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25/07/2024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3536752024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25/07/2024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3535802024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3554892024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3553102024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26/07/2024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3552502024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3579492024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3579202024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296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3576922024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3574052024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Urbanizacione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titulación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3571472024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299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3571252024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3567802024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64" w:hanging="68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3567642024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29/07/2024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3565952024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Urbanizacione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Titulación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3594502024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3594222024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3591582024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3588862024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307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8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30/07/2024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3" w:lineRule="exact"/>
              <w:ind w:left="15"/>
              <w:rPr>
                <w:sz w:val="16"/>
              </w:rPr>
            </w:pPr>
            <w:r>
              <w:rPr>
                <w:sz w:val="16"/>
              </w:rPr>
              <w:t>3587472024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3612932024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right="457"/>
              <w:jc w:val="righ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309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3609562024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457"/>
              <w:jc w:val="righ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3603982024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49" w:right="213" w:hanging="46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3603702024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81" w:right="152" w:hanging="46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3603012024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3602842024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right="126"/>
              <w:jc w:val="right"/>
              <w:rPr>
                <w:sz w:val="16"/>
              </w:rPr>
            </w:pPr>
            <w:r>
              <w:rPr>
                <w:sz w:val="16"/>
              </w:rPr>
              <w:t>31/07/2024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5"/>
              <w:rPr>
                <w:sz w:val="16"/>
              </w:rPr>
            </w:pPr>
            <w:r>
              <w:rPr>
                <w:sz w:val="16"/>
              </w:rPr>
              <w:t>3602332024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25" w:right="235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64" w:hanging="44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13"/>
              <w:ind w:left="15"/>
              <w:rPr>
                <w:sz w:val="16"/>
              </w:rPr>
            </w:pPr>
            <w:r>
              <w:rPr>
                <w:sz w:val="16"/>
              </w:rPr>
              <w:t>3762922024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03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6"/>
              </w:rPr>
            </w:pPr>
          </w:p>
          <w:p w:rsidR="009B2544" w:rsidRDefault="00F97A83">
            <w:pPr>
              <w:pStyle w:val="TableParagraph"/>
              <w:spacing w:line="240" w:lineRule="atLeast"/>
              <w:ind w:left="301" w:right="235" w:hanging="20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33" w:right="164" w:hanging="20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13"/>
              <w:ind w:left="15"/>
              <w:rPr>
                <w:sz w:val="16"/>
              </w:rPr>
            </w:pPr>
            <w:r>
              <w:rPr>
                <w:sz w:val="16"/>
              </w:rPr>
              <w:t>3756632024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03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6"/>
              </w:rPr>
            </w:pPr>
          </w:p>
          <w:p w:rsidR="009B2544" w:rsidRDefault="00F97A83">
            <w:pPr>
              <w:pStyle w:val="TableParagraph"/>
              <w:spacing w:line="240" w:lineRule="atLeast"/>
              <w:ind w:left="301" w:right="235" w:hanging="20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0" w:hanging="20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317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13"/>
              <w:ind w:left="15"/>
              <w:rPr>
                <w:sz w:val="16"/>
              </w:rPr>
            </w:pPr>
            <w:r>
              <w:rPr>
                <w:sz w:val="16"/>
              </w:rPr>
              <w:t>3622492024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Urbanizacione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Titulación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93" w:right="174"/>
              <w:jc w:val="center"/>
              <w:rPr>
                <w:sz w:val="16"/>
              </w:rPr>
            </w:pPr>
            <w:r>
              <w:rPr>
                <w:sz w:val="16"/>
              </w:rPr>
              <w:t>27/08/2024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83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</w:tbl>
    <w:p w:rsidR="009B2544" w:rsidRDefault="009B2544">
      <w:pPr>
        <w:spacing w:line="171" w:lineRule="exac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318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3755632024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ind w:left="6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200" w:lineRule="atLeast"/>
              <w:ind w:left="6" w:right="700"/>
              <w:rPr>
                <w:sz w:val="16"/>
              </w:rPr>
            </w:pPr>
            <w:r>
              <w:rPr>
                <w:sz w:val="16"/>
              </w:rPr>
              <w:t>Mejoramiento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22" w:line="268" w:lineRule="auto"/>
              <w:ind w:left="7" w:right="709"/>
              <w:jc w:val="both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Derecho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 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9" w:lineRule="exact"/>
              <w:ind w:left="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2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9" w:right="507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9" w:right="323" w:firstLine="45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319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3754942024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0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0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3753892024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5/08/2024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3656362024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29/08/2024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457"/>
              <w:jc w:val="righ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5/08/2024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3659792024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457"/>
              <w:jc w:val="right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3675082024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619"/>
              <w:jc w:val="both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Reasentamien</w:t>
            </w:r>
            <w:r>
              <w:rPr>
                <w:spacing w:val="-43"/>
                <w:sz w:val="16"/>
              </w:rPr>
              <w:t xml:space="preserve"> </w:t>
            </w:r>
            <w:r>
              <w:rPr>
                <w:sz w:val="16"/>
              </w:rPr>
              <w:t>tos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line="166" w:lineRule="exact"/>
              <w:ind w:left="203" w:right="174"/>
              <w:jc w:val="center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19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3690982024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457"/>
              <w:jc w:val="righ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3753622024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3693562024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Barrios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00" w:right="174"/>
              <w:jc w:val="center"/>
              <w:rPr>
                <w:sz w:val="16"/>
              </w:rPr>
            </w:pPr>
            <w:r>
              <w:rPr>
                <w:sz w:val="16"/>
              </w:rPr>
              <w:t>2/09/2024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right="457"/>
              <w:jc w:val="right"/>
              <w:rPr>
                <w:sz w:val="16"/>
              </w:rPr>
            </w:pPr>
            <w:r>
              <w:rPr>
                <w:sz w:val="16"/>
              </w:rPr>
              <w:t>16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3753252024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276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328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3752852024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03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329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3752772024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3752602024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3752452024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14/08/2024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3770392024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3857412024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3857212024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3856652024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3972182024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3760832024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735"/>
              <w:rPr>
                <w:sz w:val="16"/>
              </w:rPr>
            </w:pPr>
            <w:r>
              <w:rPr>
                <w:sz w:val="16"/>
              </w:rPr>
              <w:t>Subdirección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Financiera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89"/>
              <w:rPr>
                <w:sz w:val="16"/>
              </w:rPr>
            </w:pPr>
            <w:r>
              <w:rPr>
                <w:sz w:val="16"/>
              </w:rPr>
              <w:t>6/09/2024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3619772024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339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3622062024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340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3622822024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3623102024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3642852024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3691762024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3691982024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3697392024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3718832024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17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289"/>
              <w:rPr>
                <w:sz w:val="16"/>
              </w:rPr>
            </w:pPr>
            <w:r>
              <w:rPr>
                <w:sz w:val="16"/>
              </w:rPr>
              <w:t>4/09/2024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47" w:right="417"/>
              <w:jc w:val="center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3716452024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3707542024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0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349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3707272024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Reclamo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3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3705492024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351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12/08/2024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3736422024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3732982024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3763502024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14/08/2024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3777842024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14/08/2024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3777002024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15/08/2024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3799882024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15/08/2024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3788672024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15/08/2024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3787862024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9"/>
              <w:rPr>
                <w:sz w:val="16"/>
              </w:rPr>
            </w:pPr>
            <w:r>
              <w:rPr>
                <w:sz w:val="16"/>
              </w:rPr>
              <w:t>11/09/2024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9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359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15/08/2024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3787832024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9"/>
              <w:rPr>
                <w:sz w:val="16"/>
              </w:rPr>
            </w:pPr>
            <w:r>
              <w:rPr>
                <w:sz w:val="16"/>
              </w:rPr>
              <w:t>11/09/2024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9"/>
              <w:rPr>
                <w:sz w:val="16"/>
              </w:rPr>
            </w:pPr>
            <w:r>
              <w:rPr>
                <w:sz w:val="16"/>
              </w:rPr>
              <w:t>18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3810532024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9"/>
              <w:rPr>
                <w:sz w:val="16"/>
              </w:rPr>
            </w:pPr>
            <w:r>
              <w:rPr>
                <w:sz w:val="16"/>
              </w:rPr>
              <w:t>11/09/2024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9"/>
              <w:rPr>
                <w:sz w:val="16"/>
              </w:rPr>
            </w:pPr>
            <w:r>
              <w:rPr>
                <w:sz w:val="16"/>
              </w:rPr>
              <w:t>17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3808152024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362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16/08/2024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3805322024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3842492024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3839582024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3838612024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3836332024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3832062024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3831692024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369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3863462024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3862172024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21/08/2024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3860212024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3879552024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373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3876062024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3866772024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16" w:right="99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3871762024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3896502024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16" w:right="993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Jurídica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22/08/2024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3867412024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3897062024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940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379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3896472024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3890332024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General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23/08/2024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3886672024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3919342024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3918162024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91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17"/>
              </w:tabs>
              <w:ind w:left="11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8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8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4"/>
              <w:rPr>
                <w:sz w:val="16"/>
              </w:rPr>
            </w:pPr>
            <w:r>
              <w:rPr>
                <w:sz w:val="16"/>
              </w:rPr>
              <w:t>384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26/08/2024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7"/>
              <w:ind w:left="5"/>
              <w:rPr>
                <w:sz w:val="16"/>
              </w:rPr>
            </w:pPr>
            <w:r>
              <w:rPr>
                <w:sz w:val="16"/>
              </w:rPr>
              <w:t>3914422024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9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385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3914232024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3908262024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26/08/2024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3906992024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3953962024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389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3953522024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390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3951142024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391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28/08/2024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3945122024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392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3966922024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393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3965262024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4"/>
              <w:rPr>
                <w:sz w:val="16"/>
              </w:rPr>
            </w:pPr>
            <w:r>
              <w:rPr>
                <w:sz w:val="16"/>
              </w:rPr>
              <w:t>394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4"/>
              <w:rPr>
                <w:sz w:val="16"/>
              </w:rPr>
            </w:pPr>
            <w:r>
              <w:rPr>
                <w:sz w:val="16"/>
              </w:rPr>
              <w:t>29/08/2024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5"/>
              <w:ind w:left="5"/>
              <w:rPr>
                <w:sz w:val="16"/>
              </w:rPr>
            </w:pPr>
            <w:r>
              <w:rPr>
                <w:sz w:val="16"/>
              </w:rPr>
              <w:t>3963902024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23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65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7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66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1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9B2544">
      <w:pPr>
        <w:spacing w:line="200" w:lineRule="atLeast"/>
        <w:rPr>
          <w:sz w:val="16"/>
        </w:rPr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tbl>
      <w:tblPr>
        <w:tblStyle w:val="TableNormal"/>
        <w:tblW w:w="0" w:type="auto"/>
        <w:tblInd w:w="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"/>
        <w:gridCol w:w="1084"/>
        <w:gridCol w:w="1574"/>
        <w:gridCol w:w="1706"/>
        <w:gridCol w:w="1557"/>
        <w:gridCol w:w="1130"/>
        <w:gridCol w:w="1276"/>
        <w:gridCol w:w="1137"/>
      </w:tblGrid>
      <w:tr w:rsidR="009B2544">
        <w:trPr>
          <w:trHeight w:val="717"/>
        </w:trPr>
        <w:tc>
          <w:tcPr>
            <w:tcW w:w="9946" w:type="dxa"/>
            <w:gridSpan w:val="8"/>
            <w:shd w:val="clear" w:color="auto" w:fill="FF0000"/>
          </w:tcPr>
          <w:p w:rsidR="009B2544" w:rsidRDefault="00F97A83">
            <w:pPr>
              <w:pStyle w:val="TableParagraph"/>
              <w:spacing w:before="186"/>
              <w:ind w:left="12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lastRenderedPageBreak/>
              <w:t>TABLA</w:t>
            </w:r>
            <w:r>
              <w:rPr>
                <w:rFonts w:ascii="Arial" w:hAnsi="Arial"/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No.</w:t>
            </w:r>
            <w:r>
              <w:rPr>
                <w:rFonts w:ascii="Arial" w:hAnsi="Arial"/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6 –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CIERRE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INOPORTUNO DE</w:t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LAS PQRSD</w:t>
            </w:r>
          </w:p>
        </w:tc>
      </w:tr>
      <w:tr w:rsidR="009B2544">
        <w:trPr>
          <w:trHeight w:val="1614"/>
        </w:trPr>
        <w:tc>
          <w:tcPr>
            <w:tcW w:w="482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31"/>
              </w:rPr>
            </w:pPr>
          </w:p>
          <w:p w:rsidR="009B2544" w:rsidRDefault="00F97A83">
            <w:pPr>
              <w:pStyle w:val="TableParagraph"/>
              <w:spacing w:before="1"/>
              <w:ind w:left="1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No</w:t>
            </w:r>
          </w:p>
        </w:tc>
        <w:tc>
          <w:tcPr>
            <w:tcW w:w="108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12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ind w:left="122" w:right="216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ingreso</w:t>
            </w:r>
          </w:p>
        </w:tc>
        <w:tc>
          <w:tcPr>
            <w:tcW w:w="1574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3"/>
              <w:ind w:left="123" w:right="711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w w:val="95"/>
                <w:sz w:val="20"/>
              </w:rPr>
              <w:t>Número</w:t>
            </w:r>
            <w:r>
              <w:rPr>
                <w:rFonts w:ascii="Arial" w:hAnsi="Arial"/>
                <w:b/>
                <w:color w:val="FFFFFF"/>
                <w:spacing w:val="-5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w w:val="95"/>
                <w:sz w:val="20"/>
              </w:rPr>
              <w:t>petición</w:t>
            </w:r>
            <w:r>
              <w:rPr>
                <w:rFonts w:ascii="Arial" w:hAnsi="Arial"/>
                <w:b/>
                <w:color w:val="FFFFFF"/>
                <w:w w:val="94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SDQS</w:t>
            </w:r>
          </w:p>
        </w:tc>
        <w:tc>
          <w:tcPr>
            <w:tcW w:w="1706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9"/>
              </w:rPr>
            </w:pPr>
          </w:p>
          <w:p w:rsidR="009B2544" w:rsidRDefault="00F97A83">
            <w:pPr>
              <w:pStyle w:val="TableParagraph"/>
              <w:ind w:left="11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Dependencia</w:t>
            </w:r>
          </w:p>
        </w:tc>
        <w:tc>
          <w:tcPr>
            <w:tcW w:w="1557" w:type="dxa"/>
            <w:shd w:val="clear" w:color="auto" w:fill="FF0000"/>
            <w:textDirection w:val="btLr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27"/>
              </w:rPr>
            </w:pPr>
          </w:p>
          <w:p w:rsidR="009B2544" w:rsidRDefault="00F97A83">
            <w:pPr>
              <w:pStyle w:val="TableParagraph"/>
              <w:tabs>
                <w:tab w:val="left" w:pos="1322"/>
              </w:tabs>
              <w:ind w:left="114"/>
              <w:rPr>
                <w:rFonts w:ascii="Arial"/>
                <w:b/>
                <w:sz w:val="20"/>
              </w:rPr>
            </w:pPr>
            <w:bookmarkStart w:id="14" w:name="_bookmark12"/>
            <w:bookmarkEnd w:id="14"/>
            <w:r>
              <w:rPr>
                <w:rFonts w:ascii="Arial"/>
                <w:b/>
                <w:color w:val="FFFFFF"/>
                <w:sz w:val="20"/>
              </w:rPr>
              <w:t>Tipo</w:t>
            </w:r>
            <w:r>
              <w:rPr>
                <w:rFonts w:ascii="Arial"/>
                <w:b/>
                <w:color w:val="FFFFFF"/>
                <w:sz w:val="20"/>
              </w:rPr>
              <w:tab/>
              <w:t>de</w:t>
            </w:r>
          </w:p>
          <w:p w:rsidR="009B2544" w:rsidRDefault="00F97A83">
            <w:pPr>
              <w:pStyle w:val="TableParagraph"/>
              <w:spacing w:before="19"/>
              <w:ind w:left="11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Petición</w:t>
            </w:r>
          </w:p>
        </w:tc>
        <w:tc>
          <w:tcPr>
            <w:tcW w:w="1130" w:type="dxa"/>
            <w:shd w:val="clear" w:color="auto" w:fill="FF0000"/>
          </w:tcPr>
          <w:p w:rsidR="009B2544" w:rsidRDefault="009B2544">
            <w:pPr>
              <w:pStyle w:val="TableParagraph"/>
              <w:spacing w:before="1"/>
              <w:rPr>
                <w:rFonts w:ascii="Calibri"/>
                <w:b/>
                <w:sz w:val="25"/>
              </w:rPr>
            </w:pPr>
          </w:p>
          <w:p w:rsidR="009B2544" w:rsidRDefault="00F97A83">
            <w:pPr>
              <w:pStyle w:val="TableParagraph"/>
              <w:ind w:left="132" w:righ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Tiempo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para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emitir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respuesta</w:t>
            </w:r>
          </w:p>
        </w:tc>
        <w:tc>
          <w:tcPr>
            <w:tcW w:w="1276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spacing w:before="153"/>
              <w:ind w:left="136" w:right="28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Fecha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w w:val="95"/>
                <w:sz w:val="20"/>
              </w:rPr>
              <w:t>radicado</w:t>
            </w:r>
            <w:r>
              <w:rPr>
                <w:rFonts w:ascii="Arial"/>
                <w:b/>
                <w:color w:val="FFFFFF"/>
                <w:spacing w:val="-50"/>
                <w:w w:val="95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de</w:t>
            </w:r>
            <w:r>
              <w:rPr>
                <w:rFonts w:asci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respuest</w:t>
            </w:r>
            <w:r>
              <w:rPr>
                <w:rFonts w:asci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/>
                <w:b/>
                <w:color w:val="FFFFFF"/>
                <w:sz w:val="20"/>
              </w:rPr>
              <w:t>a</w:t>
            </w:r>
          </w:p>
        </w:tc>
        <w:tc>
          <w:tcPr>
            <w:tcW w:w="1137" w:type="dxa"/>
            <w:shd w:val="clear" w:color="auto" w:fill="FF0000"/>
          </w:tcPr>
          <w:p w:rsidR="009B2544" w:rsidRDefault="009B2544">
            <w:pPr>
              <w:pStyle w:val="TableParagraph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655"/>
              </w:tabs>
              <w:spacing w:before="153"/>
              <w:ind w:left="139" w:right="7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FFFF"/>
                <w:sz w:val="20"/>
              </w:rPr>
              <w:t>Gestión</w:t>
            </w:r>
            <w:r>
              <w:rPr>
                <w:rFonts w:ascii="Arial" w:hAnsi="Arial"/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en</w:t>
            </w:r>
            <w:r>
              <w:rPr>
                <w:rFonts w:ascii="Arial" w:hAnsi="Arial"/>
                <w:b/>
                <w:color w:val="FFFFFF"/>
                <w:sz w:val="20"/>
              </w:rPr>
              <w:tab/>
            </w:r>
            <w:r>
              <w:rPr>
                <w:rFonts w:ascii="Arial" w:hAnsi="Arial"/>
                <w:b/>
                <w:color w:val="FFFFFF"/>
                <w:spacing w:val="-2"/>
                <w:sz w:val="20"/>
              </w:rPr>
              <w:t>días</w:t>
            </w:r>
            <w:r>
              <w:rPr>
                <w:rFonts w:ascii="Arial" w:hAnsi="Arial"/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color w:val="FFFFFF"/>
                <w:sz w:val="20"/>
              </w:rPr>
              <w:t>hábiles</w:t>
            </w:r>
          </w:p>
        </w:tc>
      </w:tr>
      <w:tr w:rsidR="009B2544">
        <w:trPr>
          <w:trHeight w:val="837"/>
        </w:trPr>
        <w:tc>
          <w:tcPr>
            <w:tcW w:w="482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3"/>
              <w:ind w:left="4"/>
              <w:rPr>
                <w:sz w:val="16"/>
              </w:rPr>
            </w:pPr>
            <w:r>
              <w:rPr>
                <w:sz w:val="16"/>
              </w:rPr>
              <w:t>395</w:t>
            </w:r>
          </w:p>
        </w:tc>
        <w:tc>
          <w:tcPr>
            <w:tcW w:w="108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5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3"/>
              <w:ind w:left="5"/>
              <w:rPr>
                <w:sz w:val="16"/>
              </w:rPr>
            </w:pPr>
            <w:r>
              <w:rPr>
                <w:sz w:val="16"/>
              </w:rPr>
              <w:t>3986642024</w:t>
            </w:r>
          </w:p>
        </w:tc>
        <w:tc>
          <w:tcPr>
            <w:tcW w:w="170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before="1"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4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71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5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9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2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4"/>
              <w:rPr>
                <w:sz w:val="16"/>
              </w:rPr>
            </w:pPr>
            <w:r>
              <w:rPr>
                <w:sz w:val="16"/>
              </w:rPr>
              <w:t>396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5"/>
              <w:rPr>
                <w:sz w:val="16"/>
              </w:rPr>
            </w:pPr>
            <w:r>
              <w:rPr>
                <w:sz w:val="16"/>
              </w:rPr>
              <w:t>3986572024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2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71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5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before="1"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4"/>
              <w:rPr>
                <w:sz w:val="16"/>
              </w:rPr>
            </w:pPr>
            <w:r>
              <w:rPr>
                <w:sz w:val="16"/>
              </w:rPr>
              <w:t>397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5"/>
              <w:rPr>
                <w:sz w:val="16"/>
              </w:rPr>
            </w:pPr>
            <w:r>
              <w:rPr>
                <w:sz w:val="16"/>
              </w:rPr>
              <w:t>3984442024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2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71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4"/>
              <w:rPr>
                <w:sz w:val="16"/>
              </w:rPr>
            </w:pPr>
            <w:r>
              <w:rPr>
                <w:sz w:val="16"/>
              </w:rPr>
              <w:t>398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5"/>
              <w:rPr>
                <w:sz w:val="16"/>
              </w:rPr>
            </w:pPr>
            <w:r>
              <w:rPr>
                <w:sz w:val="16"/>
              </w:rPr>
              <w:t>3983392024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2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71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4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4"/>
              <w:rPr>
                <w:sz w:val="16"/>
              </w:rPr>
            </w:pPr>
            <w:r>
              <w:rPr>
                <w:sz w:val="16"/>
              </w:rPr>
              <w:t>399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5"/>
              <w:rPr>
                <w:sz w:val="16"/>
              </w:rPr>
            </w:pPr>
            <w:r>
              <w:rPr>
                <w:sz w:val="16"/>
              </w:rPr>
              <w:t>3982552024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6"/>
              <w:rPr>
                <w:rFonts w:ascii="Calibri"/>
                <w:b/>
                <w:sz w:val="21"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spacing w:line="180" w:lineRule="atLeast"/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2"/>
              <w:ind w:left="17" w:right="615"/>
              <w:jc w:val="both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Interés</w:t>
            </w:r>
          </w:p>
          <w:p w:rsidR="009B2544" w:rsidRDefault="00F97A83">
            <w:pPr>
              <w:pStyle w:val="TableParagraph"/>
              <w:spacing w:line="171" w:lineRule="exact"/>
              <w:ind w:left="17"/>
              <w:rPr>
                <w:sz w:val="16"/>
              </w:rPr>
            </w:pP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175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11"/>
              <w:rPr>
                <w:rFonts w:ascii="Calibri"/>
                <w:b/>
                <w:sz w:val="15"/>
              </w:rPr>
            </w:pPr>
          </w:p>
          <w:p w:rsidR="009B2544" w:rsidRDefault="00F97A83">
            <w:pPr>
              <w:pStyle w:val="TableParagraph"/>
              <w:spacing w:before="1"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  <w:tr w:rsidR="009B2544">
        <w:trPr>
          <w:trHeight w:val="835"/>
        </w:trPr>
        <w:tc>
          <w:tcPr>
            <w:tcW w:w="482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4"/>
              <w:rPr>
                <w:sz w:val="16"/>
              </w:rPr>
            </w:pPr>
            <w:r>
              <w:rPr>
                <w:sz w:val="16"/>
              </w:rPr>
              <w:t>400</w:t>
            </w:r>
          </w:p>
        </w:tc>
        <w:tc>
          <w:tcPr>
            <w:tcW w:w="108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5" w:lineRule="exact"/>
              <w:ind w:left="4"/>
              <w:rPr>
                <w:sz w:val="16"/>
              </w:rPr>
            </w:pPr>
            <w:r>
              <w:rPr>
                <w:sz w:val="16"/>
              </w:rPr>
              <w:t>30/08/2024</w:t>
            </w:r>
          </w:p>
        </w:tc>
        <w:tc>
          <w:tcPr>
            <w:tcW w:w="1574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10"/>
              <w:ind w:left="5"/>
              <w:rPr>
                <w:sz w:val="16"/>
              </w:rPr>
            </w:pPr>
            <w:r>
              <w:rPr>
                <w:sz w:val="16"/>
              </w:rPr>
              <w:t>3978672024</w:t>
            </w:r>
          </w:p>
        </w:tc>
        <w:tc>
          <w:tcPr>
            <w:tcW w:w="170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spacing w:before="8"/>
              <w:rPr>
                <w:rFonts w:ascii="Calibri"/>
                <w:b/>
              </w:rPr>
            </w:pPr>
          </w:p>
          <w:p w:rsidR="009B2544" w:rsidRDefault="00F97A83">
            <w:pPr>
              <w:pStyle w:val="TableParagraph"/>
              <w:tabs>
                <w:tab w:val="left" w:pos="896"/>
              </w:tabs>
              <w:ind w:left="16" w:right="619"/>
              <w:rPr>
                <w:sz w:val="16"/>
              </w:rPr>
            </w:pPr>
            <w:r>
              <w:rPr>
                <w:sz w:val="16"/>
              </w:rPr>
              <w:t>Dirección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Mejoramiento</w:t>
            </w:r>
          </w:p>
          <w:p w:rsidR="009B2544" w:rsidRDefault="00F97A83">
            <w:pPr>
              <w:pStyle w:val="TableParagraph"/>
              <w:spacing w:line="170" w:lineRule="exact"/>
              <w:ind w:left="16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Vivienda</w:t>
            </w:r>
          </w:p>
        </w:tc>
        <w:tc>
          <w:tcPr>
            <w:tcW w:w="155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F97A83">
            <w:pPr>
              <w:pStyle w:val="TableParagraph"/>
              <w:spacing w:before="92"/>
              <w:ind w:left="17" w:right="613"/>
              <w:rPr>
                <w:sz w:val="16"/>
              </w:rPr>
            </w:pPr>
            <w:r>
              <w:rPr>
                <w:sz w:val="16"/>
              </w:rPr>
              <w:t>Derecho</w:t>
            </w:r>
            <w:r>
              <w:rPr>
                <w:spacing w:val="2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Petición</w:t>
            </w:r>
            <w:r>
              <w:rPr>
                <w:spacing w:val="1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</w:p>
          <w:p w:rsidR="009B2544" w:rsidRDefault="00F97A83">
            <w:pPr>
              <w:pStyle w:val="TableParagraph"/>
              <w:spacing w:line="184" w:lineRule="exact"/>
              <w:ind w:left="17" w:right="834"/>
              <w:rPr>
                <w:sz w:val="16"/>
              </w:rPr>
            </w:pPr>
            <w:r>
              <w:rPr>
                <w:sz w:val="16"/>
              </w:rPr>
              <w:t>Interés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Particular</w:t>
            </w:r>
          </w:p>
        </w:tc>
        <w:tc>
          <w:tcPr>
            <w:tcW w:w="1130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4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before="1" w:line="175" w:lineRule="exact"/>
              <w:ind w:left="327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276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spacing w:before="7"/>
              <w:rPr>
                <w:rFonts w:ascii="Calibri"/>
                <w:b/>
                <w:sz w:val="18"/>
              </w:rPr>
            </w:pPr>
          </w:p>
          <w:p w:rsidR="009B2544" w:rsidRDefault="00F97A83">
            <w:pPr>
              <w:pStyle w:val="TableParagraph"/>
              <w:spacing w:line="180" w:lineRule="atLeast"/>
              <w:ind w:left="304" w:right="234" w:hanging="22"/>
              <w:rPr>
                <w:sz w:val="16"/>
              </w:rPr>
            </w:pPr>
            <w:r>
              <w:rPr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  <w:tc>
          <w:tcPr>
            <w:tcW w:w="1137" w:type="dxa"/>
            <w:tcBorders>
              <w:top w:val="single" w:sz="4" w:space="0" w:color="92B3D4"/>
              <w:left w:val="single" w:sz="4" w:space="0" w:color="92B3D4"/>
              <w:bottom w:val="single" w:sz="4" w:space="0" w:color="92B3D4"/>
              <w:right w:val="single" w:sz="4" w:space="0" w:color="92B3D4"/>
            </w:tcBorders>
          </w:tcPr>
          <w:p w:rsidR="009B2544" w:rsidRDefault="009B2544">
            <w:pPr>
              <w:pStyle w:val="TableParagraph"/>
              <w:rPr>
                <w:rFonts w:ascii="Calibri"/>
                <w:b/>
                <w:sz w:val="18"/>
              </w:rPr>
            </w:pPr>
          </w:p>
          <w:p w:rsidR="009B2544" w:rsidRDefault="009B2544">
            <w:pPr>
              <w:pStyle w:val="TableParagraph"/>
              <w:rPr>
                <w:rFonts w:ascii="Calibri"/>
                <w:b/>
                <w:sz w:val="16"/>
              </w:rPr>
            </w:pPr>
          </w:p>
          <w:p w:rsidR="009B2544" w:rsidRDefault="00F97A83">
            <w:pPr>
              <w:pStyle w:val="TableParagraph"/>
              <w:spacing w:line="200" w:lineRule="atLeast"/>
              <w:ind w:left="257" w:right="152" w:hanging="22"/>
              <w:rPr>
                <w:sz w:val="16"/>
              </w:rPr>
            </w:pPr>
            <w:r>
              <w:rPr>
                <w:spacing w:val="-1"/>
                <w:sz w:val="16"/>
              </w:rPr>
              <w:t>En trámite</w:t>
            </w:r>
            <w:r>
              <w:rPr>
                <w:spacing w:val="-42"/>
                <w:sz w:val="16"/>
              </w:rPr>
              <w:t xml:space="preserve"> </w:t>
            </w:r>
            <w:r>
              <w:rPr>
                <w:sz w:val="16"/>
              </w:rPr>
              <w:t>vencido</w:t>
            </w:r>
          </w:p>
        </w:tc>
      </w:tr>
    </w:tbl>
    <w:p w:rsidR="009B2544" w:rsidRDefault="00F97A83">
      <w:pPr>
        <w:spacing w:before="63"/>
        <w:ind w:left="640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Fuente: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Bogotá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te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escucha</w:t>
      </w:r>
    </w:p>
    <w:p w:rsidR="009B2544" w:rsidRDefault="009B2544">
      <w:pPr>
        <w:pStyle w:val="Textoindependiente"/>
        <w:rPr>
          <w:sz w:val="16"/>
        </w:rPr>
      </w:pPr>
    </w:p>
    <w:p w:rsidR="009B2544" w:rsidRDefault="00F97A83">
      <w:pPr>
        <w:pStyle w:val="Ttulo2"/>
        <w:numPr>
          <w:ilvl w:val="0"/>
          <w:numId w:val="2"/>
        </w:numPr>
        <w:tabs>
          <w:tab w:val="left" w:pos="1379"/>
          <w:tab w:val="left" w:pos="1380"/>
        </w:tabs>
        <w:spacing w:before="124"/>
        <w:ind w:left="1379" w:hanging="706"/>
        <w:jc w:val="left"/>
      </w:pPr>
      <w:r>
        <w:t>CONCLUSIONES</w:t>
      </w:r>
    </w:p>
    <w:p w:rsidR="009B2544" w:rsidRDefault="009B2544">
      <w:pPr>
        <w:pStyle w:val="Textoindependiente"/>
        <w:rPr>
          <w:b/>
        </w:rPr>
      </w:pPr>
    </w:p>
    <w:p w:rsidR="009B2544" w:rsidRDefault="00F97A83">
      <w:pPr>
        <w:pStyle w:val="Textoindependiente"/>
        <w:spacing w:before="163" w:line="271" w:lineRule="auto"/>
        <w:ind w:left="1103" w:right="831"/>
      </w:pPr>
      <w:r>
        <w:t>De</w:t>
      </w:r>
      <w:r>
        <w:rPr>
          <w:spacing w:val="7"/>
        </w:rPr>
        <w:t xml:space="preserve"> </w:t>
      </w:r>
      <w:r>
        <w:t>acuerdo</w:t>
      </w:r>
      <w:r>
        <w:rPr>
          <w:spacing w:val="5"/>
        </w:rPr>
        <w:t xml:space="preserve"> </w:t>
      </w:r>
      <w:r>
        <w:t>con</w:t>
      </w:r>
      <w:r>
        <w:rPr>
          <w:spacing w:val="5"/>
        </w:rPr>
        <w:t xml:space="preserve"> </w:t>
      </w:r>
      <w:r>
        <w:t>las</w:t>
      </w:r>
      <w:r>
        <w:rPr>
          <w:spacing w:val="4"/>
        </w:rPr>
        <w:t xml:space="preserve"> </w:t>
      </w:r>
      <w:r>
        <w:t>PQRSD</w:t>
      </w:r>
      <w:r>
        <w:rPr>
          <w:spacing w:val="4"/>
        </w:rPr>
        <w:t xml:space="preserve"> </w:t>
      </w:r>
      <w:r>
        <w:t>interpuestas</w:t>
      </w:r>
      <w:r>
        <w:rPr>
          <w:spacing w:val="4"/>
        </w:rPr>
        <w:t xml:space="preserve"> </w:t>
      </w:r>
      <w:r>
        <w:t>por</w:t>
      </w:r>
      <w:r>
        <w:rPr>
          <w:spacing w:val="6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ciudadanía</w:t>
      </w:r>
      <w:r>
        <w:rPr>
          <w:spacing w:val="6"/>
        </w:rPr>
        <w:t xml:space="preserve"> </w:t>
      </w:r>
      <w:r>
        <w:t>en</w:t>
      </w:r>
      <w:r>
        <w:rPr>
          <w:spacing w:val="7"/>
        </w:rPr>
        <w:t xml:space="preserve"> </w:t>
      </w:r>
      <w:r>
        <w:t>septiembre</w:t>
      </w:r>
      <w:r>
        <w:rPr>
          <w:spacing w:val="7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2024</w:t>
      </w:r>
      <w:r>
        <w:rPr>
          <w:spacing w:val="5"/>
        </w:rPr>
        <w:t xml:space="preserve"> </w:t>
      </w:r>
      <w:r>
        <w:t>ante</w:t>
      </w:r>
      <w:r>
        <w:rPr>
          <w:spacing w:val="7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Caja</w:t>
      </w:r>
      <w:r>
        <w:rPr>
          <w:spacing w:val="6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la</w:t>
      </w:r>
      <w:r>
        <w:rPr>
          <w:spacing w:val="-47"/>
        </w:rPr>
        <w:t xml:space="preserve"> </w:t>
      </w:r>
      <w:r>
        <w:t>Vivienda</w:t>
      </w:r>
      <w:r>
        <w:rPr>
          <w:spacing w:val="-3"/>
        </w:rPr>
        <w:t xml:space="preserve"> </w:t>
      </w:r>
      <w:r>
        <w:t>Popular -</w:t>
      </w:r>
      <w:r>
        <w:rPr>
          <w:spacing w:val="-3"/>
        </w:rPr>
        <w:t xml:space="preserve"> </w:t>
      </w:r>
      <w:r>
        <w:t>CVP,</w:t>
      </w:r>
      <w:r>
        <w:rPr>
          <w:spacing w:val="-2"/>
        </w:rPr>
        <w:t xml:space="preserve"> </w:t>
      </w:r>
      <w:r>
        <w:t>se puede concluir que:</w:t>
      </w:r>
    </w:p>
    <w:p w:rsidR="009B2544" w:rsidRDefault="009B2544">
      <w:pPr>
        <w:pStyle w:val="Textoindependiente"/>
      </w:pPr>
    </w:p>
    <w:p w:rsidR="009B2544" w:rsidRDefault="009B2544">
      <w:pPr>
        <w:pStyle w:val="Textoindependiente"/>
        <w:spacing w:before="3"/>
        <w:rPr>
          <w:sz w:val="16"/>
        </w:rPr>
      </w:pPr>
    </w:p>
    <w:p w:rsidR="009B2544" w:rsidRDefault="00F97A83">
      <w:pPr>
        <w:pStyle w:val="Prrafodelista"/>
        <w:numPr>
          <w:ilvl w:val="0"/>
          <w:numId w:val="1"/>
        </w:numPr>
        <w:tabs>
          <w:tab w:val="left" w:pos="1488"/>
        </w:tabs>
        <w:spacing w:line="276" w:lineRule="auto"/>
        <w:ind w:right="1034"/>
        <w:jc w:val="both"/>
      </w:pPr>
      <w:r>
        <w:t>De los canales dispuestos para la recepción de PQRSD se identificó que los más utilizados por la</w:t>
      </w:r>
      <w:r>
        <w:rPr>
          <w:spacing w:val="1"/>
        </w:rPr>
        <w:t xml:space="preserve"> </w:t>
      </w:r>
      <w:r>
        <w:t>ciudadanía fueron: el canal escrito con una participación del 49,20% (247), el canal e-mail con</w:t>
      </w:r>
      <w:r>
        <w:rPr>
          <w:spacing w:val="1"/>
        </w:rPr>
        <w:t xml:space="preserve"> </w:t>
      </w:r>
      <w:r>
        <w:t>48,21%</w:t>
      </w:r>
      <w:r>
        <w:rPr>
          <w:spacing w:val="-5"/>
        </w:rPr>
        <w:t xml:space="preserve"> </w:t>
      </w:r>
      <w:r>
        <w:t>(242),</w:t>
      </w:r>
      <w:r>
        <w:rPr>
          <w:spacing w:val="-7"/>
        </w:rPr>
        <w:t xml:space="preserve"> </w:t>
      </w:r>
      <w:r>
        <w:t>el</w:t>
      </w:r>
      <w:r>
        <w:rPr>
          <w:spacing w:val="-8"/>
        </w:rPr>
        <w:t xml:space="preserve"> </w:t>
      </w:r>
      <w:r>
        <w:t>canal</w:t>
      </w:r>
      <w:r>
        <w:rPr>
          <w:spacing w:val="-8"/>
        </w:rPr>
        <w:t xml:space="preserve"> </w:t>
      </w:r>
      <w:r>
        <w:t>web</w:t>
      </w:r>
      <w:r>
        <w:rPr>
          <w:spacing w:val="-8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un</w:t>
      </w:r>
      <w:r>
        <w:rPr>
          <w:spacing w:val="-7"/>
        </w:rPr>
        <w:t xml:space="preserve"> </w:t>
      </w:r>
      <w:r>
        <w:t>1,79%</w:t>
      </w:r>
      <w:r>
        <w:rPr>
          <w:spacing w:val="-4"/>
        </w:rPr>
        <w:t xml:space="preserve"> </w:t>
      </w:r>
      <w:r>
        <w:t>(9),</w:t>
      </w:r>
      <w:r>
        <w:rPr>
          <w:spacing w:val="-8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buzón</w:t>
      </w:r>
      <w:r>
        <w:rPr>
          <w:spacing w:val="-10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0,60%</w:t>
      </w:r>
      <w:r>
        <w:rPr>
          <w:spacing w:val="-6"/>
        </w:rPr>
        <w:t xml:space="preserve"> </w:t>
      </w:r>
      <w:r>
        <w:t>(3)</w:t>
      </w:r>
      <w:r>
        <w:rPr>
          <w:spacing w:val="-7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presencial</w:t>
      </w:r>
      <w:r>
        <w:rPr>
          <w:spacing w:val="-5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0,20%</w:t>
      </w:r>
      <w:r>
        <w:rPr>
          <w:spacing w:val="-6"/>
        </w:rPr>
        <w:t xml:space="preserve"> </w:t>
      </w:r>
      <w:r>
        <w:t>(1).</w:t>
      </w:r>
    </w:p>
    <w:p w:rsidR="009B2544" w:rsidRDefault="009B2544">
      <w:pPr>
        <w:pStyle w:val="Textoindependiente"/>
      </w:pPr>
    </w:p>
    <w:p w:rsidR="009B2544" w:rsidRDefault="00F97A83">
      <w:pPr>
        <w:pStyle w:val="Prrafodelista"/>
        <w:numPr>
          <w:ilvl w:val="0"/>
          <w:numId w:val="1"/>
        </w:numPr>
        <w:tabs>
          <w:tab w:val="left" w:pos="1488"/>
        </w:tabs>
        <w:spacing w:before="1"/>
        <w:ind w:right="1110"/>
        <w:jc w:val="both"/>
      </w:pPr>
      <w:r>
        <w:t>De las 502 PQRSD registradas y recibidas en septiembre, el Derecho de Petición de Interés</w:t>
      </w:r>
      <w:r>
        <w:rPr>
          <w:spacing w:val="1"/>
        </w:rPr>
        <w:t xml:space="preserve"> </w:t>
      </w:r>
      <w:r>
        <w:rPr>
          <w:spacing w:val="-1"/>
        </w:rPr>
        <w:t>Particular</w:t>
      </w:r>
      <w:r>
        <w:rPr>
          <w:spacing w:val="-13"/>
        </w:rPr>
        <w:t xml:space="preserve"> </w:t>
      </w:r>
      <w:r>
        <w:rPr>
          <w:spacing w:val="-1"/>
        </w:rPr>
        <w:t>fue</w:t>
      </w:r>
      <w:r>
        <w:rPr>
          <w:spacing w:val="-8"/>
        </w:rPr>
        <w:t xml:space="preserve"> </w:t>
      </w:r>
      <w:r>
        <w:rPr>
          <w:spacing w:val="-1"/>
        </w:rPr>
        <w:t>la</w:t>
      </w:r>
      <w:r>
        <w:rPr>
          <w:spacing w:val="-10"/>
        </w:rPr>
        <w:t xml:space="preserve"> </w:t>
      </w:r>
      <w:r>
        <w:rPr>
          <w:spacing w:val="-1"/>
        </w:rPr>
        <w:t>tipología</w:t>
      </w:r>
      <w:r>
        <w:rPr>
          <w:spacing w:val="-14"/>
        </w:rPr>
        <w:t xml:space="preserve"> </w:t>
      </w:r>
      <w:r>
        <w:t>más</w:t>
      </w:r>
      <w:r>
        <w:rPr>
          <w:spacing w:val="-10"/>
        </w:rPr>
        <w:t xml:space="preserve"> </w:t>
      </w:r>
      <w:r>
        <w:t>utilizada</w:t>
      </w:r>
      <w:r>
        <w:rPr>
          <w:spacing w:val="-9"/>
        </w:rPr>
        <w:t xml:space="preserve"> </w:t>
      </w:r>
      <w:r>
        <w:t>por</w:t>
      </w:r>
      <w:r>
        <w:rPr>
          <w:spacing w:val="-9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ciudadanía,</w:t>
      </w:r>
      <w:r>
        <w:rPr>
          <w:spacing w:val="-10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una</w:t>
      </w:r>
      <w:r>
        <w:rPr>
          <w:spacing w:val="-9"/>
        </w:rPr>
        <w:t xml:space="preserve"> </w:t>
      </w:r>
      <w:r>
        <w:t>participación</w:t>
      </w:r>
      <w:r>
        <w:rPr>
          <w:spacing w:val="-13"/>
        </w:rPr>
        <w:t xml:space="preserve"> </w:t>
      </w:r>
      <w:r>
        <w:t>del</w:t>
      </w:r>
      <w:r>
        <w:rPr>
          <w:spacing w:val="-13"/>
        </w:rPr>
        <w:t xml:space="preserve"> </w:t>
      </w:r>
      <w:r>
        <w:t>93,23%</w:t>
      </w:r>
      <w:r>
        <w:rPr>
          <w:spacing w:val="-9"/>
        </w:rPr>
        <w:t xml:space="preserve"> </w:t>
      </w:r>
      <w:r>
        <w:t>(468),</w:t>
      </w:r>
      <w:r>
        <w:rPr>
          <w:spacing w:val="-47"/>
        </w:rPr>
        <w:t xml:space="preserve"> </w:t>
      </w:r>
      <w:r>
        <w:rPr>
          <w:spacing w:val="-2"/>
        </w:rPr>
        <w:t>seguido</w:t>
      </w:r>
      <w:r>
        <w:rPr>
          <w:spacing w:val="-3"/>
        </w:rPr>
        <w:t xml:space="preserve"> </w:t>
      </w:r>
      <w:r>
        <w:rPr>
          <w:spacing w:val="-2"/>
        </w:rPr>
        <w:t>del</w:t>
      </w:r>
      <w:r>
        <w:rPr>
          <w:spacing w:val="-7"/>
        </w:rPr>
        <w:t xml:space="preserve"> </w:t>
      </w:r>
      <w:r>
        <w:rPr>
          <w:spacing w:val="-1"/>
        </w:rPr>
        <w:t>Derecho</w:t>
      </w:r>
      <w:r>
        <w:rPr>
          <w:spacing w:val="-6"/>
        </w:rPr>
        <w:t xml:space="preserve"> </w:t>
      </w:r>
      <w:r>
        <w:rPr>
          <w:spacing w:val="-1"/>
        </w:rPr>
        <w:t>de</w:t>
      </w:r>
      <w:r>
        <w:rPr>
          <w:spacing w:val="-9"/>
        </w:rPr>
        <w:t xml:space="preserve"> </w:t>
      </w:r>
      <w:r>
        <w:rPr>
          <w:spacing w:val="-1"/>
        </w:rPr>
        <w:t>Petición</w:t>
      </w:r>
      <w:r>
        <w:rPr>
          <w:spacing w:val="-29"/>
        </w:rPr>
        <w:t xml:space="preserve"> </w:t>
      </w:r>
      <w:r>
        <w:rPr>
          <w:spacing w:val="-1"/>
        </w:rPr>
        <w:t>de</w:t>
      </w:r>
      <w:r>
        <w:rPr>
          <w:spacing w:val="-23"/>
        </w:rPr>
        <w:t xml:space="preserve"> </w:t>
      </w:r>
      <w:r>
        <w:rPr>
          <w:spacing w:val="-1"/>
        </w:rPr>
        <w:t>Interés</w:t>
      </w:r>
      <w:r>
        <w:rPr>
          <w:spacing w:val="-26"/>
        </w:rPr>
        <w:t xml:space="preserve"> </w:t>
      </w:r>
      <w:r>
        <w:rPr>
          <w:spacing w:val="-1"/>
        </w:rPr>
        <w:t>General</w:t>
      </w:r>
      <w:r>
        <w:rPr>
          <w:spacing w:val="-12"/>
        </w:rPr>
        <w:t xml:space="preserve"> </w:t>
      </w:r>
      <w:r>
        <w:rPr>
          <w:spacing w:val="-1"/>
        </w:rPr>
        <w:t>con</w:t>
      </w:r>
      <w:r>
        <w:rPr>
          <w:spacing w:val="-15"/>
        </w:rPr>
        <w:t xml:space="preserve"> </w:t>
      </w:r>
      <w:r>
        <w:rPr>
          <w:spacing w:val="-1"/>
        </w:rPr>
        <w:t>un</w:t>
      </w:r>
      <w:r>
        <w:rPr>
          <w:spacing w:val="-13"/>
        </w:rPr>
        <w:t xml:space="preserve"> </w:t>
      </w:r>
      <w:r>
        <w:rPr>
          <w:spacing w:val="-1"/>
        </w:rPr>
        <w:t>3,78%</w:t>
      </w:r>
      <w:r>
        <w:rPr>
          <w:spacing w:val="-21"/>
        </w:rPr>
        <w:t xml:space="preserve"> </w:t>
      </w:r>
      <w:r>
        <w:rPr>
          <w:spacing w:val="-1"/>
        </w:rPr>
        <w:t>(19),</w:t>
      </w:r>
      <w:r>
        <w:rPr>
          <w:spacing w:val="-7"/>
        </w:rPr>
        <w:t xml:space="preserve"> </w:t>
      </w:r>
      <w:r>
        <w:rPr>
          <w:spacing w:val="-1"/>
        </w:rPr>
        <w:t>la</w:t>
      </w:r>
      <w:r>
        <w:rPr>
          <w:spacing w:val="-5"/>
        </w:rPr>
        <w:t xml:space="preserve"> </w:t>
      </w:r>
      <w:r>
        <w:rPr>
          <w:spacing w:val="-1"/>
        </w:rPr>
        <w:t>Solicitud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4"/>
        </w:rPr>
        <w:t xml:space="preserve"> </w:t>
      </w:r>
      <w:r>
        <w:rPr>
          <w:spacing w:val="-1"/>
        </w:rPr>
        <w:t>Copia</w:t>
      </w:r>
      <w:r>
        <w:rPr>
          <w:spacing w:val="-7"/>
        </w:rPr>
        <w:t xml:space="preserve"> </w:t>
      </w:r>
      <w:r>
        <w:rPr>
          <w:spacing w:val="-1"/>
        </w:rPr>
        <w:t>con</w:t>
      </w:r>
      <w:r>
        <w:rPr>
          <w:spacing w:val="-8"/>
        </w:rPr>
        <w:t xml:space="preserve"> </w:t>
      </w:r>
      <w:r>
        <w:rPr>
          <w:spacing w:val="-1"/>
        </w:rPr>
        <w:t>un</w:t>
      </w:r>
    </w:p>
    <w:p w:rsidR="009B2544" w:rsidRDefault="009B2544">
      <w:pPr>
        <w:jc w:val="both"/>
        <w:sectPr w:rsidR="009B2544">
          <w:pgSz w:w="12240" w:h="15840"/>
          <w:pgMar w:top="1660" w:right="60" w:bottom="1960" w:left="1040" w:header="705" w:footer="1770" w:gutter="0"/>
          <w:cols w:space="720"/>
        </w:sectPr>
      </w:pPr>
    </w:p>
    <w:p w:rsidR="009B2544" w:rsidRDefault="00F97A83">
      <w:pPr>
        <w:pStyle w:val="Textoindependiente"/>
        <w:spacing w:line="237" w:lineRule="auto"/>
        <w:ind w:left="1487" w:right="831"/>
      </w:pPr>
      <w:r>
        <w:lastRenderedPageBreak/>
        <w:t>1,19%</w:t>
      </w:r>
      <w:r>
        <w:rPr>
          <w:spacing w:val="5"/>
        </w:rPr>
        <w:t xml:space="preserve"> </w:t>
      </w:r>
      <w:r>
        <w:t>(6),</w:t>
      </w:r>
      <w:r>
        <w:rPr>
          <w:spacing w:val="4"/>
        </w:rPr>
        <w:t xml:space="preserve"> </w:t>
      </w:r>
      <w:r>
        <w:t>el</w:t>
      </w:r>
      <w:r>
        <w:rPr>
          <w:spacing w:val="7"/>
        </w:rPr>
        <w:t xml:space="preserve"> </w:t>
      </w:r>
      <w:r>
        <w:t>Reclamo</w:t>
      </w:r>
      <w:r>
        <w:rPr>
          <w:spacing w:val="7"/>
        </w:rPr>
        <w:t xml:space="preserve"> </w:t>
      </w:r>
      <w:r>
        <w:t>con</w:t>
      </w:r>
      <w:r>
        <w:rPr>
          <w:spacing w:val="3"/>
        </w:rPr>
        <w:t xml:space="preserve"> </w:t>
      </w:r>
      <w:r>
        <w:t>un</w:t>
      </w:r>
      <w:r>
        <w:rPr>
          <w:spacing w:val="6"/>
        </w:rPr>
        <w:t xml:space="preserve"> </w:t>
      </w:r>
      <w:r>
        <w:t>0,60%</w:t>
      </w:r>
      <w:r>
        <w:rPr>
          <w:spacing w:val="7"/>
        </w:rPr>
        <w:t xml:space="preserve"> </w:t>
      </w:r>
      <w:r>
        <w:t>(3),</w:t>
      </w:r>
      <w:r>
        <w:rPr>
          <w:spacing w:val="7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Solicitud</w:t>
      </w:r>
      <w:r>
        <w:rPr>
          <w:spacing w:val="5"/>
        </w:rPr>
        <w:t xml:space="preserve"> </w:t>
      </w:r>
      <w:r>
        <w:t>de</w:t>
      </w:r>
      <w:r>
        <w:rPr>
          <w:spacing w:val="8"/>
        </w:rPr>
        <w:t xml:space="preserve"> </w:t>
      </w:r>
      <w:r>
        <w:t>Acceso</w:t>
      </w:r>
      <w:r>
        <w:rPr>
          <w:spacing w:val="7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la</w:t>
      </w:r>
      <w:r>
        <w:rPr>
          <w:spacing w:val="7"/>
        </w:rPr>
        <w:t xml:space="preserve"> </w:t>
      </w:r>
      <w:r>
        <w:t>Información</w:t>
      </w:r>
      <w:r>
        <w:rPr>
          <w:spacing w:val="3"/>
        </w:rPr>
        <w:t xml:space="preserve"> </w:t>
      </w:r>
      <w:r>
        <w:t>y</w:t>
      </w:r>
      <w:r>
        <w:rPr>
          <w:spacing w:val="7"/>
        </w:rPr>
        <w:t xml:space="preserve"> </w:t>
      </w:r>
      <w:r>
        <w:t>la</w:t>
      </w:r>
      <w:r>
        <w:rPr>
          <w:spacing w:val="7"/>
        </w:rPr>
        <w:t xml:space="preserve"> </w:t>
      </w:r>
      <w:r>
        <w:t>Queja</w:t>
      </w:r>
      <w:r>
        <w:rPr>
          <w:spacing w:val="6"/>
        </w:rPr>
        <w:t xml:space="preserve"> </w:t>
      </w:r>
      <w:r>
        <w:t>cada</w:t>
      </w:r>
      <w:r>
        <w:rPr>
          <w:spacing w:val="-47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0,40%</w:t>
      </w:r>
      <w:r>
        <w:rPr>
          <w:spacing w:val="-2"/>
        </w:rPr>
        <w:t xml:space="preserve"> </w:t>
      </w:r>
      <w:r>
        <w:t>(2)</w:t>
      </w:r>
      <w:r>
        <w:rPr>
          <w:spacing w:val="-3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por último</w:t>
      </w:r>
      <w:r>
        <w:rPr>
          <w:spacing w:val="-3"/>
        </w:rPr>
        <w:t xml:space="preserve"> </w:t>
      </w:r>
      <w:r>
        <w:t>la Consulta</w:t>
      </w:r>
      <w:r>
        <w:rPr>
          <w:spacing w:val="-2"/>
        </w:rPr>
        <w:t xml:space="preserve"> </w:t>
      </w:r>
      <w:r>
        <w:t>y la Felicitación</w:t>
      </w:r>
      <w:r>
        <w:rPr>
          <w:spacing w:val="-1"/>
        </w:rPr>
        <w:t xml:space="preserve"> </w:t>
      </w:r>
      <w:r>
        <w:t>cada una</w:t>
      </w:r>
      <w:r>
        <w:rPr>
          <w:spacing w:val="-4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0,20%</w:t>
      </w:r>
      <w:r>
        <w:rPr>
          <w:spacing w:val="1"/>
        </w:rPr>
        <w:t xml:space="preserve"> </w:t>
      </w:r>
      <w:r>
        <w:t>(1).</w:t>
      </w:r>
    </w:p>
    <w:p w:rsidR="009B2544" w:rsidRDefault="00F97A83">
      <w:pPr>
        <w:pStyle w:val="Prrafodelista"/>
        <w:numPr>
          <w:ilvl w:val="0"/>
          <w:numId w:val="1"/>
        </w:numPr>
        <w:tabs>
          <w:tab w:val="left" w:pos="1531"/>
        </w:tabs>
        <w:spacing w:before="182" w:line="276" w:lineRule="auto"/>
        <w:ind w:right="1035"/>
        <w:jc w:val="both"/>
      </w:pPr>
      <w:bookmarkStart w:id="15" w:name="_GoBack"/>
      <w:bookmarkEnd w:id="15"/>
      <w:r>
        <w:tab/>
      </w:r>
      <w:r>
        <w:t>Por último y no obstante la responsabilidad de cada una de las dependencias de la CVP, de dar</w:t>
      </w:r>
      <w:r>
        <w:rPr>
          <w:spacing w:val="1"/>
        </w:rPr>
        <w:t xml:space="preserve"> </w:t>
      </w:r>
      <w:r>
        <w:t>respuesta</w:t>
      </w:r>
      <w:r>
        <w:rPr>
          <w:spacing w:val="-8"/>
        </w:rPr>
        <w:t xml:space="preserve"> </w:t>
      </w:r>
      <w:r>
        <w:t>oportuna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las</w:t>
      </w:r>
      <w:r>
        <w:rPr>
          <w:spacing w:val="-8"/>
        </w:rPr>
        <w:t xml:space="preserve"> </w:t>
      </w:r>
      <w:r>
        <w:t>PQRSD</w:t>
      </w:r>
      <w:r>
        <w:rPr>
          <w:spacing w:val="-4"/>
        </w:rPr>
        <w:t xml:space="preserve"> </w:t>
      </w:r>
      <w:r>
        <w:t>interpuestas</w:t>
      </w:r>
      <w:r>
        <w:rPr>
          <w:spacing w:val="-8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ciudadanía,</w:t>
      </w:r>
      <w:r>
        <w:rPr>
          <w:spacing w:val="-6"/>
        </w:rPr>
        <w:t xml:space="preserve"> </w:t>
      </w:r>
      <w:r>
        <w:t>es</w:t>
      </w:r>
      <w:r>
        <w:rPr>
          <w:spacing w:val="-4"/>
        </w:rPr>
        <w:t xml:space="preserve"> </w:t>
      </w:r>
      <w:r>
        <w:t>importante</w:t>
      </w:r>
      <w:r>
        <w:rPr>
          <w:spacing w:val="-4"/>
        </w:rPr>
        <w:t xml:space="preserve"> </w:t>
      </w:r>
      <w:r>
        <w:t>tener</w:t>
      </w:r>
      <w:r>
        <w:rPr>
          <w:spacing w:val="-5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cuenta</w:t>
      </w:r>
      <w:r>
        <w:rPr>
          <w:spacing w:val="-5"/>
        </w:rPr>
        <w:t xml:space="preserve"> </w:t>
      </w:r>
      <w:r>
        <w:t>el</w:t>
      </w:r>
      <w:r>
        <w:rPr>
          <w:spacing w:val="-48"/>
        </w:rPr>
        <w:t xml:space="preserve"> </w:t>
      </w:r>
      <w:r>
        <w:t>seguimiento</w:t>
      </w:r>
      <w:r>
        <w:rPr>
          <w:spacing w:val="6"/>
        </w:rPr>
        <w:t xml:space="preserve"> </w:t>
      </w:r>
      <w:r>
        <w:t>que</w:t>
      </w:r>
      <w:r>
        <w:rPr>
          <w:spacing w:val="6"/>
        </w:rPr>
        <w:t xml:space="preserve"> </w:t>
      </w:r>
      <w:r>
        <w:t>realiza</w:t>
      </w:r>
      <w:r>
        <w:rPr>
          <w:spacing w:val="6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Dirección</w:t>
      </w:r>
      <w:r>
        <w:rPr>
          <w:spacing w:val="5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Gestión</w:t>
      </w:r>
      <w:r>
        <w:rPr>
          <w:spacing w:val="5"/>
        </w:rPr>
        <w:t xml:space="preserve"> </w:t>
      </w:r>
      <w:r>
        <w:t>Corporativa</w:t>
      </w:r>
      <w:r>
        <w:rPr>
          <w:spacing w:val="7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Proceso</w:t>
      </w:r>
      <w:r>
        <w:rPr>
          <w:spacing w:val="7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Servicio</w:t>
      </w:r>
      <w:r>
        <w:rPr>
          <w:spacing w:val="7"/>
        </w:rPr>
        <w:t xml:space="preserve"> </w:t>
      </w:r>
      <w:r>
        <w:t>al</w:t>
      </w:r>
      <w:r>
        <w:rPr>
          <w:spacing w:val="5"/>
        </w:rPr>
        <w:t xml:space="preserve"> </w:t>
      </w:r>
      <w:r>
        <w:t>Ciudadano,</w:t>
      </w:r>
      <w:r>
        <w:rPr>
          <w:spacing w:val="-47"/>
        </w:rPr>
        <w:t xml:space="preserve"> </w:t>
      </w:r>
      <w:r>
        <w:t>a las PQRSD por medio de la herramienta denominada alarmas PQRSD, donde se reportan todos</w:t>
      </w:r>
      <w:r>
        <w:rPr>
          <w:spacing w:val="-47"/>
        </w:rPr>
        <w:t xml:space="preserve"> </w:t>
      </w:r>
      <w:r>
        <w:t>los requerimientos que tienen las dependencias de</w:t>
      </w:r>
      <w:r>
        <w:rPr>
          <w:spacing w:val="1"/>
        </w:rPr>
        <w:t xml:space="preserve"> </w:t>
      </w:r>
      <w:r>
        <w:t>la CVP, como método de prevención para el</w:t>
      </w:r>
      <w:r>
        <w:rPr>
          <w:spacing w:val="1"/>
        </w:rPr>
        <w:t xml:space="preserve"> </w:t>
      </w:r>
      <w:r>
        <w:rPr>
          <w:spacing w:val="-1"/>
        </w:rPr>
        <w:t>cierre</w:t>
      </w:r>
      <w:r>
        <w:rPr>
          <w:spacing w:val="-19"/>
        </w:rPr>
        <w:t xml:space="preserve"> </w:t>
      </w:r>
      <w:r>
        <w:rPr>
          <w:spacing w:val="-1"/>
        </w:rPr>
        <w:t>de</w:t>
      </w:r>
      <w:r>
        <w:rPr>
          <w:spacing w:val="-23"/>
        </w:rPr>
        <w:t xml:space="preserve"> </w:t>
      </w:r>
      <w:r>
        <w:rPr>
          <w:spacing w:val="-1"/>
        </w:rPr>
        <w:t>requerim</w:t>
      </w:r>
      <w:r>
        <w:rPr>
          <w:spacing w:val="-1"/>
        </w:rPr>
        <w:t>ientos</w:t>
      </w:r>
      <w:r>
        <w:rPr>
          <w:spacing w:val="-20"/>
        </w:rPr>
        <w:t xml:space="preserve"> </w:t>
      </w:r>
      <w:r>
        <w:t>dentro</w:t>
      </w:r>
      <w:r>
        <w:rPr>
          <w:spacing w:val="-14"/>
        </w:rPr>
        <w:t xml:space="preserve"> </w:t>
      </w:r>
      <w:r>
        <w:t>del</w:t>
      </w:r>
      <w:r>
        <w:rPr>
          <w:spacing w:val="-24"/>
        </w:rPr>
        <w:t xml:space="preserve"> </w:t>
      </w:r>
      <w:r>
        <w:t>tiempo</w:t>
      </w:r>
      <w:r>
        <w:rPr>
          <w:spacing w:val="-19"/>
        </w:rPr>
        <w:t xml:space="preserve"> </w:t>
      </w:r>
      <w:r>
        <w:t>establecido</w:t>
      </w:r>
      <w:r>
        <w:rPr>
          <w:spacing w:val="-18"/>
        </w:rPr>
        <w:t xml:space="preserve"> </w:t>
      </w:r>
      <w:r>
        <w:t>por</w:t>
      </w:r>
      <w:r>
        <w:rPr>
          <w:spacing w:val="-16"/>
        </w:rPr>
        <w:t xml:space="preserve"> </w:t>
      </w:r>
      <w:r>
        <w:t>la</w:t>
      </w:r>
      <w:r>
        <w:rPr>
          <w:spacing w:val="-26"/>
        </w:rPr>
        <w:t xml:space="preserve"> </w:t>
      </w:r>
      <w:r>
        <w:t>Ley.</w:t>
      </w:r>
      <w:r>
        <w:rPr>
          <w:spacing w:val="-23"/>
        </w:rPr>
        <w:t xml:space="preserve"> </w:t>
      </w:r>
      <w:r>
        <w:t>Este</w:t>
      </w:r>
      <w:r>
        <w:rPr>
          <w:spacing w:val="-18"/>
        </w:rPr>
        <w:t xml:space="preserve"> </w:t>
      </w:r>
      <w:r>
        <w:t>reporte</w:t>
      </w:r>
      <w:r>
        <w:rPr>
          <w:spacing w:val="-10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envía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cada</w:t>
      </w:r>
      <w:r>
        <w:rPr>
          <w:spacing w:val="-10"/>
        </w:rPr>
        <w:t xml:space="preserve"> </w:t>
      </w:r>
      <w:r>
        <w:t>una</w:t>
      </w:r>
      <w:r>
        <w:rPr>
          <w:spacing w:val="-47"/>
        </w:rPr>
        <w:t xml:space="preserve"> </w:t>
      </w:r>
      <w:r>
        <w:t>de las dependencias de la Entidad, con el fin de que se efectué su revisión y así garantizar el</w:t>
      </w:r>
      <w:r>
        <w:rPr>
          <w:spacing w:val="1"/>
        </w:rPr>
        <w:t xml:space="preserve"> </w:t>
      </w:r>
      <w:r>
        <w:t>derecho</w:t>
      </w:r>
      <w:r>
        <w:rPr>
          <w:spacing w:val="-4"/>
        </w:rPr>
        <w:t xml:space="preserve"> </w:t>
      </w:r>
      <w:r>
        <w:t>fundamental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petición</w:t>
      </w:r>
      <w:r>
        <w:rPr>
          <w:spacing w:val="-8"/>
        </w:rPr>
        <w:t xml:space="preserve"> </w:t>
      </w:r>
      <w:r>
        <w:t>a la</w:t>
      </w:r>
      <w:r>
        <w:rPr>
          <w:spacing w:val="-12"/>
        </w:rPr>
        <w:t xml:space="preserve"> </w:t>
      </w:r>
      <w:r>
        <w:t>ciudadanía.</w:t>
      </w:r>
    </w:p>
    <w:p w:rsidR="009B2544" w:rsidRDefault="009B2544">
      <w:pPr>
        <w:pStyle w:val="Textoindependiente"/>
      </w:pPr>
    </w:p>
    <w:p w:rsidR="009B2544" w:rsidRDefault="009B2544">
      <w:pPr>
        <w:pStyle w:val="Textoindependiente"/>
      </w:pPr>
    </w:p>
    <w:p w:rsidR="009B2544" w:rsidRDefault="009B2544">
      <w:pPr>
        <w:pStyle w:val="Textoindependiente"/>
        <w:spacing w:before="11"/>
        <w:rPr>
          <w:sz w:val="26"/>
        </w:rPr>
      </w:pPr>
    </w:p>
    <w:p w:rsidR="009B2544" w:rsidRDefault="00F97A83">
      <w:pPr>
        <w:pStyle w:val="Ttulo2"/>
      </w:pPr>
      <w:r>
        <w:t>MARTHA</w:t>
      </w:r>
      <w:r>
        <w:rPr>
          <w:spacing w:val="-2"/>
        </w:rPr>
        <w:t xml:space="preserve"> </w:t>
      </w:r>
      <w:r>
        <w:t>JANETH</w:t>
      </w:r>
      <w:r>
        <w:rPr>
          <w:spacing w:val="-4"/>
        </w:rPr>
        <w:t xml:space="preserve"> </w:t>
      </w:r>
      <w:r>
        <w:t>CARREÑO</w:t>
      </w:r>
      <w:r>
        <w:rPr>
          <w:spacing w:val="-2"/>
        </w:rPr>
        <w:t xml:space="preserve"> </w:t>
      </w:r>
      <w:r>
        <w:t>LIZARAZO</w:t>
      </w:r>
    </w:p>
    <w:p w:rsidR="009B2544" w:rsidRDefault="00F97A83">
      <w:pPr>
        <w:ind w:left="1103"/>
        <w:rPr>
          <w:rFonts w:ascii="Calibri" w:hAnsi="Calibri"/>
          <w:b/>
        </w:rPr>
      </w:pPr>
      <w:r>
        <w:rPr>
          <w:rFonts w:ascii="Calibri" w:hAnsi="Calibri"/>
          <w:b/>
        </w:rPr>
        <w:t>Directora</w:t>
      </w:r>
      <w:r>
        <w:rPr>
          <w:rFonts w:ascii="Calibri" w:hAnsi="Calibri"/>
          <w:b/>
          <w:spacing w:val="-4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</w:rPr>
        <w:t>Gestión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Corporativa</w:t>
      </w:r>
    </w:p>
    <w:p w:rsidR="009B2544" w:rsidRDefault="00F97A83">
      <w:pPr>
        <w:spacing w:before="3" w:line="243" w:lineRule="exact"/>
        <w:ind w:left="1103"/>
        <w:rPr>
          <w:rFonts w:ascii="Calibri"/>
          <w:sz w:val="20"/>
        </w:rPr>
      </w:pPr>
      <w:hyperlink r:id="rId29">
        <w:r>
          <w:rPr>
            <w:rFonts w:ascii="Calibri"/>
            <w:sz w:val="20"/>
          </w:rPr>
          <w:t>mcarrenol@cajaviviendapopular.gov.co</w:t>
        </w:r>
      </w:hyperlink>
    </w:p>
    <w:p w:rsidR="009B2544" w:rsidRDefault="00F97A83">
      <w:pPr>
        <w:spacing w:line="170" w:lineRule="exact"/>
        <w:ind w:left="1103"/>
        <w:rPr>
          <w:rFonts w:ascii="Calibri" w:hAnsi="Calibri"/>
          <w:sz w:val="14"/>
        </w:rPr>
      </w:pPr>
      <w:r>
        <w:rPr>
          <w:rFonts w:ascii="Calibri" w:hAnsi="Calibri"/>
          <w:sz w:val="14"/>
        </w:rPr>
        <w:t>Elaboró:</w:t>
      </w:r>
      <w:r>
        <w:rPr>
          <w:rFonts w:ascii="Calibri" w:hAnsi="Calibri"/>
          <w:spacing w:val="-4"/>
          <w:sz w:val="14"/>
        </w:rPr>
        <w:t xml:space="preserve"> </w:t>
      </w:r>
      <w:r>
        <w:rPr>
          <w:rFonts w:ascii="Calibri" w:hAnsi="Calibri"/>
          <w:sz w:val="14"/>
        </w:rPr>
        <w:t>Roberto</w:t>
      </w:r>
      <w:r>
        <w:rPr>
          <w:rFonts w:ascii="Calibri" w:hAnsi="Calibri"/>
          <w:spacing w:val="-3"/>
          <w:sz w:val="14"/>
        </w:rPr>
        <w:t xml:space="preserve"> </w:t>
      </w:r>
      <w:r>
        <w:rPr>
          <w:rFonts w:ascii="Calibri" w:hAnsi="Calibri"/>
          <w:sz w:val="14"/>
        </w:rPr>
        <w:t>Carlos</w:t>
      </w:r>
      <w:r>
        <w:rPr>
          <w:rFonts w:ascii="Calibri" w:hAnsi="Calibri"/>
          <w:spacing w:val="-4"/>
          <w:sz w:val="14"/>
        </w:rPr>
        <w:t xml:space="preserve"> </w:t>
      </w:r>
      <w:r>
        <w:rPr>
          <w:rFonts w:ascii="Calibri" w:hAnsi="Calibri"/>
          <w:sz w:val="14"/>
        </w:rPr>
        <w:t>Narváez</w:t>
      </w:r>
      <w:r>
        <w:rPr>
          <w:rFonts w:ascii="Calibri" w:hAnsi="Calibri"/>
          <w:spacing w:val="-3"/>
          <w:sz w:val="14"/>
        </w:rPr>
        <w:t xml:space="preserve"> </w:t>
      </w:r>
      <w:r>
        <w:rPr>
          <w:rFonts w:ascii="Calibri" w:hAnsi="Calibri"/>
          <w:sz w:val="14"/>
        </w:rPr>
        <w:t>Cortés</w:t>
      </w:r>
      <w:r>
        <w:rPr>
          <w:rFonts w:ascii="Calibri" w:hAnsi="Calibri"/>
          <w:spacing w:val="-1"/>
          <w:sz w:val="14"/>
        </w:rPr>
        <w:t xml:space="preserve"> </w:t>
      </w:r>
      <w:r>
        <w:rPr>
          <w:rFonts w:ascii="Calibri" w:hAnsi="Calibri"/>
          <w:sz w:val="14"/>
        </w:rPr>
        <w:t>–</w:t>
      </w:r>
      <w:r>
        <w:rPr>
          <w:rFonts w:ascii="Calibri" w:hAnsi="Calibri"/>
          <w:spacing w:val="-4"/>
          <w:sz w:val="14"/>
        </w:rPr>
        <w:t xml:space="preserve"> </w:t>
      </w:r>
      <w:r>
        <w:rPr>
          <w:rFonts w:ascii="Calibri" w:hAnsi="Calibri"/>
          <w:sz w:val="14"/>
        </w:rPr>
        <w:t>Contratista</w:t>
      </w:r>
    </w:p>
    <w:sectPr w:rsidR="009B2544">
      <w:pgSz w:w="12240" w:h="15840"/>
      <w:pgMar w:top="1660" w:right="60" w:bottom="2040" w:left="1040" w:header="705" w:footer="177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7A83" w:rsidRDefault="00F97A83">
      <w:r>
        <w:separator/>
      </w:r>
    </w:p>
  </w:endnote>
  <w:endnote w:type="continuationSeparator" w:id="0">
    <w:p w:rsidR="00F97A83" w:rsidRDefault="00F97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69888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77670400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5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position:absolute;margin-left:84.1pt;margin-top:693.85pt;width:124.05pt;height:58.8pt;z-index:-25645568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line="181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9B2544" w:rsidRDefault="00F97A83">
                <w:pPr>
                  <w:spacing w:line="242" w:lineRule="auto"/>
                  <w:ind w:left="20" w:right="9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9B2544" w:rsidRDefault="00F97A83">
                <w:pPr>
                  <w:spacing w:before="1"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9B2544" w:rsidRDefault="00F97A83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pacing w:val="-1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-34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z w:val="16"/>
                      <w:u w:val="single" w:color="1152CC"/>
                    </w:rPr>
                    <w:t>sogov.co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63" type="#_x0000_t202" style="position:absolute;margin-left:54pt;margin-top:701pt;width:11.6pt;height:13.05pt;z-index:-25645056;mso-position-horizontal-relative:page;mso-position-vertical-relative:page" filled="f" stroked="f">
          <v:textbox inset="0,0,0,0">
            <w:txbxContent>
              <w:p w:rsidR="009B2544" w:rsidRDefault="00F97A83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C75202">
                  <w:rPr>
                    <w:noProof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62" type="#_x0000_t202" style="position:absolute;margin-left:83.75pt;margin-top:762pt;width:171.15pt;height:9.8pt;z-index:-25644544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1" type="#_x0000_t202" style="position:absolute;margin-left:83.75pt;margin-top:762pt;width:171.15pt;height:9.8pt;z-index:-25643520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73984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15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77674496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17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54pt;margin-top:688.5pt;width:11.6pt;height:13.05pt;z-index:-25641472;mso-position-horizontal-relative:page;mso-position-vertical-relative:page" filled="f" stroked="f">
          <v:textbox inset="0,0,0,0">
            <w:txbxContent>
              <w:p w:rsidR="009B2544" w:rsidRDefault="00F97A83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C75202">
                  <w:rPr>
                    <w:noProof/>
                  </w:rP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9" type="#_x0000_t202" style="position:absolute;margin-left:83.85pt;margin-top:694pt;width:126.5pt;height:58.65pt;z-index:-25640960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9B2544" w:rsidRDefault="00F97A83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9B2544" w:rsidRDefault="00F97A83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9B2544" w:rsidRDefault="00F97A83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8" type="#_x0000_t202" style="position:absolute;margin-left:83.75pt;margin-top:762pt;width:171.15pt;height:9.8pt;z-index:-25640448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76544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19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77677056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2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54pt;margin-top:688.5pt;width:11.6pt;height:13.05pt;z-index:-25638912;mso-position-horizontal-relative:page;mso-position-vertical-relative:page" filled="f" stroked="f">
          <v:textbox inset="0,0,0,0">
            <w:txbxContent>
              <w:p w:rsidR="009B2544" w:rsidRDefault="00F97A83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C75202">
                  <w:rPr>
                    <w:noProof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6" type="#_x0000_t202" style="position:absolute;margin-left:83.85pt;margin-top:694pt;width:126.5pt;height:58.65pt;z-index:-25638400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9B2544" w:rsidRDefault="00F97A83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9B2544" w:rsidRDefault="00F97A83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9B2544" w:rsidRDefault="00F97A83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5" type="#_x0000_t202" style="position:absolute;margin-left:83.75pt;margin-top:762pt;width:171.15pt;height:9.8pt;z-index:-25637888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79104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2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77679616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25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54pt;margin-top:688.5pt;width:11.6pt;height:13.05pt;z-index:-25636352;mso-position-horizontal-relative:page;mso-position-vertical-relative:page" filled="f" stroked="f">
          <v:textbox inset="0,0,0,0">
            <w:txbxContent>
              <w:p w:rsidR="009B2544" w:rsidRDefault="00F97A83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C75202">
                  <w:rPr>
                    <w:noProof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3" type="#_x0000_t202" style="position:absolute;margin-left:83.85pt;margin-top:694pt;width:126.5pt;height:58.65pt;z-index:-25635840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9B2544" w:rsidRDefault="00F97A83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9B2544" w:rsidRDefault="00F97A83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9B2544" w:rsidRDefault="00F97A83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2" type="#_x0000_t202" style="position:absolute;margin-left:83.75pt;margin-top:762pt;width:171.15pt;height:9.8pt;z-index:-25635328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82176" behindDoc="1" locked="0" layoutInCell="1" allowOverlap="1">
          <wp:simplePos x="0" y="0"/>
          <wp:positionH relativeFrom="page">
            <wp:posOffset>3370579</wp:posOffset>
          </wp:positionH>
          <wp:positionV relativeFrom="page">
            <wp:posOffset>8826500</wp:posOffset>
          </wp:positionV>
          <wp:extent cx="1154772" cy="709930"/>
          <wp:effectExtent l="0" t="0" r="0" b="0"/>
          <wp:wrapNone/>
          <wp:docPr id="29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4772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77682688" behindDoc="1" locked="0" layoutInCell="1" allowOverlap="1">
          <wp:simplePos x="0" y="0"/>
          <wp:positionH relativeFrom="page">
            <wp:posOffset>6412865</wp:posOffset>
          </wp:positionH>
          <wp:positionV relativeFrom="page">
            <wp:posOffset>8874125</wp:posOffset>
          </wp:positionV>
          <wp:extent cx="635000" cy="638048"/>
          <wp:effectExtent l="0" t="0" r="0" b="0"/>
          <wp:wrapNone/>
          <wp:docPr id="3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35000" cy="6380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4pt;margin-top:688.5pt;width:17.3pt;height:13.05pt;z-index:-25633280;mso-position-horizontal-relative:page;mso-position-vertical-relative:page" filled="f" stroked="f">
          <v:textbox inset="0,0,0,0">
            <w:txbxContent>
              <w:p w:rsidR="009B2544" w:rsidRDefault="00F97A83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C75202">
                  <w:rPr>
                    <w:noProof/>
                  </w:rPr>
                  <w:t>47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83.85pt;margin-top:694pt;width:126.5pt;height:58.65pt;z-index:-25632768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line="180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Calle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54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No. 13-30</w:t>
                </w:r>
              </w:p>
              <w:p w:rsidR="009B2544" w:rsidRDefault="00F97A83">
                <w:pPr>
                  <w:spacing w:line="242" w:lineRule="auto"/>
                  <w:ind w:left="20" w:right="58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sz w:val="16"/>
                  </w:rPr>
                  <w:t>Código Postal: 110231, Bogotá D.C.</w:t>
                </w:r>
                <w:r>
                  <w:rPr>
                    <w:rFonts w:ascii="Calibri" w:hAnsi="Calibri"/>
                    <w:spacing w:val="1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PBX: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3494550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- (60-1)</w:t>
                </w:r>
                <w:r>
                  <w:rPr>
                    <w:rFonts w:ascii="Calibri" w:hAnsi="Calibri"/>
                    <w:spacing w:val="-2"/>
                    <w:sz w:val="16"/>
                  </w:rPr>
                  <w:t xml:space="preserve"> </w:t>
                </w:r>
                <w:r>
                  <w:rPr>
                    <w:rFonts w:ascii="Calibri" w:hAnsi="Calibri"/>
                    <w:sz w:val="16"/>
                  </w:rPr>
                  <w:t>3494520</w:t>
                </w:r>
              </w:p>
              <w:p w:rsidR="009B2544" w:rsidRDefault="00F97A83">
                <w:pPr>
                  <w:spacing w:line="192" w:lineRule="exact"/>
                  <w:ind w:left="20"/>
                  <w:rPr>
                    <w:rFonts w:ascii="Calibri"/>
                    <w:sz w:val="16"/>
                  </w:rPr>
                </w:pPr>
                <w:r>
                  <w:rPr>
                    <w:rFonts w:ascii="Calibri"/>
                    <w:sz w:val="16"/>
                  </w:rPr>
                  <w:t>FAX:(60-1)</w:t>
                </w:r>
                <w:r>
                  <w:rPr>
                    <w:rFonts w:ascii="Calibri"/>
                    <w:spacing w:val="-1"/>
                    <w:sz w:val="16"/>
                  </w:rPr>
                  <w:t xml:space="preserve"> </w:t>
                </w:r>
                <w:r>
                  <w:rPr>
                    <w:rFonts w:ascii="Calibri"/>
                    <w:sz w:val="16"/>
                  </w:rPr>
                  <w:t>310 5583</w:t>
                </w:r>
              </w:p>
              <w:p w:rsidR="009B2544" w:rsidRDefault="00F97A83">
                <w:pPr>
                  <w:spacing w:line="242" w:lineRule="auto"/>
                  <w:ind w:left="20"/>
                  <w:rPr>
                    <w:rFonts w:ascii="Calibri"/>
                    <w:sz w:val="16"/>
                  </w:rPr>
                </w:pPr>
                <w:hyperlink r:id="rId3">
                  <w:r>
                    <w:rPr>
                      <w:rFonts w:ascii="Calibri"/>
                      <w:sz w:val="16"/>
                    </w:rPr>
                    <w:t>www.cajaviviendapopular.gov.co</w:t>
                  </w:r>
                </w:hyperlink>
                <w:r>
                  <w:rPr>
                    <w:rFonts w:ascii="Calibri"/>
                    <w:spacing w:val="1"/>
                    <w:sz w:val="16"/>
                  </w:rPr>
                  <w:t xml:space="preserve"> </w:t>
                </w:r>
                <w:hyperlink r:id="rId4">
                  <w:r>
                    <w:rPr>
                      <w:rFonts w:ascii="Calibri"/>
                      <w:color w:val="1152CC"/>
                      <w:spacing w:val="-4"/>
                      <w:sz w:val="16"/>
                    </w:rPr>
                    <w:t>soluciones@cajaviviendapopular.gov.co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83.75pt;margin-top:762pt;width:171.15pt;height:9.8pt;z-index:-25632256;mso-position-horizontal-relative:page;mso-position-vertical-relative:page" filled="f" stroked="f">
          <v:textbox inset="0,0,0,0">
            <w:txbxContent>
              <w:p w:rsidR="009B2544" w:rsidRDefault="00F97A83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A6A6A6"/>
                    <w:w w:val="95"/>
                    <w:sz w:val="14"/>
                  </w:rPr>
                  <w:t>208-CS-Ft-04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Versión</w:t>
                </w:r>
                <w:r>
                  <w:rPr>
                    <w:color w:val="A6A6A6"/>
                    <w:spacing w:val="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3</w:t>
                </w:r>
                <w:r>
                  <w:rPr>
                    <w:color w:val="A6A6A6"/>
                    <w:spacing w:val="16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–</w:t>
                </w:r>
                <w:r>
                  <w:rPr>
                    <w:color w:val="A6A6A6"/>
                    <w:spacing w:val="1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Vigente</w:t>
                </w:r>
                <w:r>
                  <w:rPr>
                    <w:color w:val="A6A6A6"/>
                    <w:spacing w:val="15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desde:</w:t>
                </w:r>
                <w:r>
                  <w:rPr>
                    <w:color w:val="A6A6A6"/>
                    <w:spacing w:val="13"/>
                    <w:w w:val="95"/>
                    <w:sz w:val="14"/>
                  </w:rPr>
                  <w:t xml:space="preserve"> </w:t>
                </w:r>
                <w:r>
                  <w:rPr>
                    <w:color w:val="A6A6A6"/>
                    <w:w w:val="95"/>
                    <w:sz w:val="14"/>
                  </w:rPr>
                  <w:t>15-01-2020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7A83" w:rsidRDefault="00F97A83">
      <w:r>
        <w:separator/>
      </w:r>
    </w:p>
  </w:footnote>
  <w:footnote w:type="continuationSeparator" w:id="0">
    <w:p w:rsidR="00F97A83" w:rsidRDefault="00F97A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69376" behindDoc="1" locked="0" layoutInCell="1" allowOverlap="1">
          <wp:simplePos x="0" y="0"/>
          <wp:positionH relativeFrom="page">
            <wp:posOffset>2683510</wp:posOffset>
          </wp:positionH>
          <wp:positionV relativeFrom="page">
            <wp:posOffset>458469</wp:posOffset>
          </wp:positionV>
          <wp:extent cx="2447543" cy="615315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7543" cy="6153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72448" behindDoc="1" locked="0" layoutInCell="1" allowOverlap="1">
          <wp:simplePos x="0" y="0"/>
          <wp:positionH relativeFrom="page">
            <wp:posOffset>2683510</wp:posOffset>
          </wp:positionH>
          <wp:positionV relativeFrom="page">
            <wp:posOffset>458469</wp:posOffset>
          </wp:positionV>
          <wp:extent cx="2447543" cy="615315"/>
          <wp:effectExtent l="0" t="0" r="0" b="0"/>
          <wp:wrapNone/>
          <wp:docPr id="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7543" cy="6153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73472" behindDoc="1" locked="0" layoutInCell="1" allowOverlap="1">
          <wp:simplePos x="0" y="0"/>
          <wp:positionH relativeFrom="page">
            <wp:posOffset>2863214</wp:posOffset>
          </wp:positionH>
          <wp:positionV relativeFrom="page">
            <wp:posOffset>447675</wp:posOffset>
          </wp:positionV>
          <wp:extent cx="2445004" cy="610870"/>
          <wp:effectExtent l="0" t="0" r="0" b="0"/>
          <wp:wrapNone/>
          <wp:docPr id="1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5004" cy="6108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9B2544">
    <w:pPr>
      <w:pStyle w:val="Textoindependiente"/>
      <w:spacing w:line="14" w:lineRule="auto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9B2544">
    <w:pPr>
      <w:pStyle w:val="Textoindependiente"/>
      <w:spacing w:line="14" w:lineRule="auto"/>
      <w:rPr>
        <w:sz w:val="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44" w:rsidRDefault="00F97A8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77681664" behindDoc="1" locked="0" layoutInCell="1" allowOverlap="1">
          <wp:simplePos x="0" y="0"/>
          <wp:positionH relativeFrom="page">
            <wp:posOffset>2863214</wp:posOffset>
          </wp:positionH>
          <wp:positionV relativeFrom="page">
            <wp:posOffset>447675</wp:posOffset>
          </wp:positionV>
          <wp:extent cx="2445004" cy="610870"/>
          <wp:effectExtent l="0" t="0" r="0" b="0"/>
          <wp:wrapNone/>
          <wp:docPr id="2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445004" cy="6108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8F0974"/>
    <w:multiLevelType w:val="multilevel"/>
    <w:tmpl w:val="31E43EFE"/>
    <w:lvl w:ilvl="0">
      <w:start w:val="1"/>
      <w:numFmt w:val="decimal"/>
      <w:lvlText w:val="%1."/>
      <w:lvlJc w:val="left"/>
      <w:pPr>
        <w:ind w:left="940" w:hanging="363"/>
        <w:jc w:val="right"/>
      </w:pPr>
      <w:rPr>
        <w:rFonts w:hint="default"/>
        <w:b/>
        <w:bCs/>
        <w:w w:val="9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367" w:hanging="584"/>
        <w:jc w:val="right"/>
      </w:pPr>
      <w:rPr>
        <w:rFonts w:ascii="Calibri" w:eastAsia="Calibri" w:hAnsi="Calibri" w:cs="Calibri" w:hint="default"/>
        <w:b/>
        <w:bCs/>
        <w:w w:val="92"/>
        <w:sz w:val="24"/>
        <w:szCs w:val="24"/>
        <w:lang w:val="es-ES" w:eastAsia="en-US" w:bidi="ar-SA"/>
      </w:rPr>
    </w:lvl>
    <w:lvl w:ilvl="2">
      <w:numFmt w:val="bullet"/>
      <w:lvlText w:val=""/>
      <w:lvlJc w:val="left"/>
      <w:pPr>
        <w:ind w:left="1305" w:hanging="36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2100" w:hanging="365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391" w:hanging="36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682" w:hanging="36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974" w:hanging="36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265" w:hanging="36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557" w:hanging="365"/>
      </w:pPr>
      <w:rPr>
        <w:rFonts w:hint="default"/>
        <w:lang w:val="es-ES" w:eastAsia="en-US" w:bidi="ar-SA"/>
      </w:rPr>
    </w:lvl>
  </w:abstractNum>
  <w:abstractNum w:abstractNumId="1" w15:restartNumberingAfterBreak="0">
    <w:nsid w:val="33AB6623"/>
    <w:multiLevelType w:val="multilevel"/>
    <w:tmpl w:val="EDEC3F50"/>
    <w:lvl w:ilvl="0">
      <w:start w:val="1"/>
      <w:numFmt w:val="decimal"/>
      <w:lvlText w:val="%1."/>
      <w:lvlJc w:val="left"/>
      <w:pPr>
        <w:ind w:left="1101" w:hanging="442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542" w:hanging="591"/>
        <w:jc w:val="left"/>
      </w:pPr>
      <w:rPr>
        <w:rFonts w:ascii="Arial MT" w:eastAsia="Arial MT" w:hAnsi="Arial MT" w:cs="Arial MT" w:hint="default"/>
        <w:spacing w:val="0"/>
        <w:w w:val="90"/>
        <w:sz w:val="22"/>
        <w:szCs w:val="22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542" w:hanging="540"/>
        <w:jc w:val="left"/>
      </w:pPr>
      <w:rPr>
        <w:rFonts w:ascii="Arial MT" w:eastAsia="Arial MT" w:hAnsi="Arial MT" w:cs="Arial MT" w:hint="default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3673" w:hanging="54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740" w:hanging="54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806" w:hanging="54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73" w:hanging="54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40" w:hanging="54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06" w:hanging="540"/>
      </w:pPr>
      <w:rPr>
        <w:rFonts w:hint="default"/>
        <w:lang w:val="es-ES" w:eastAsia="en-US" w:bidi="ar-SA"/>
      </w:rPr>
    </w:lvl>
  </w:abstractNum>
  <w:abstractNum w:abstractNumId="2" w15:restartNumberingAfterBreak="0">
    <w:nsid w:val="58481067"/>
    <w:multiLevelType w:val="hybridMultilevel"/>
    <w:tmpl w:val="F940C356"/>
    <w:lvl w:ilvl="0" w:tplc="754E9C52">
      <w:numFmt w:val="bullet"/>
      <w:lvlText w:val=""/>
      <w:lvlJc w:val="left"/>
      <w:pPr>
        <w:ind w:left="1487" w:hanging="38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9BCEC09A">
      <w:numFmt w:val="bullet"/>
      <w:lvlText w:val="•"/>
      <w:lvlJc w:val="left"/>
      <w:pPr>
        <w:ind w:left="2446" w:hanging="387"/>
      </w:pPr>
      <w:rPr>
        <w:rFonts w:hint="default"/>
        <w:lang w:val="es-ES" w:eastAsia="en-US" w:bidi="ar-SA"/>
      </w:rPr>
    </w:lvl>
    <w:lvl w:ilvl="2" w:tplc="61EABC2A">
      <w:numFmt w:val="bullet"/>
      <w:lvlText w:val="•"/>
      <w:lvlJc w:val="left"/>
      <w:pPr>
        <w:ind w:left="3412" w:hanging="387"/>
      </w:pPr>
      <w:rPr>
        <w:rFonts w:hint="default"/>
        <w:lang w:val="es-ES" w:eastAsia="en-US" w:bidi="ar-SA"/>
      </w:rPr>
    </w:lvl>
    <w:lvl w:ilvl="3" w:tplc="339444C6">
      <w:numFmt w:val="bullet"/>
      <w:lvlText w:val="•"/>
      <w:lvlJc w:val="left"/>
      <w:pPr>
        <w:ind w:left="4378" w:hanging="387"/>
      </w:pPr>
      <w:rPr>
        <w:rFonts w:hint="default"/>
        <w:lang w:val="es-ES" w:eastAsia="en-US" w:bidi="ar-SA"/>
      </w:rPr>
    </w:lvl>
    <w:lvl w:ilvl="4" w:tplc="C93EEBC8">
      <w:numFmt w:val="bullet"/>
      <w:lvlText w:val="•"/>
      <w:lvlJc w:val="left"/>
      <w:pPr>
        <w:ind w:left="5344" w:hanging="387"/>
      </w:pPr>
      <w:rPr>
        <w:rFonts w:hint="default"/>
        <w:lang w:val="es-ES" w:eastAsia="en-US" w:bidi="ar-SA"/>
      </w:rPr>
    </w:lvl>
    <w:lvl w:ilvl="5" w:tplc="E728AE78">
      <w:numFmt w:val="bullet"/>
      <w:lvlText w:val="•"/>
      <w:lvlJc w:val="left"/>
      <w:pPr>
        <w:ind w:left="6310" w:hanging="387"/>
      </w:pPr>
      <w:rPr>
        <w:rFonts w:hint="default"/>
        <w:lang w:val="es-ES" w:eastAsia="en-US" w:bidi="ar-SA"/>
      </w:rPr>
    </w:lvl>
    <w:lvl w:ilvl="6" w:tplc="CE2605B6">
      <w:numFmt w:val="bullet"/>
      <w:lvlText w:val="•"/>
      <w:lvlJc w:val="left"/>
      <w:pPr>
        <w:ind w:left="7276" w:hanging="387"/>
      </w:pPr>
      <w:rPr>
        <w:rFonts w:hint="default"/>
        <w:lang w:val="es-ES" w:eastAsia="en-US" w:bidi="ar-SA"/>
      </w:rPr>
    </w:lvl>
    <w:lvl w:ilvl="7" w:tplc="8A345BFE">
      <w:numFmt w:val="bullet"/>
      <w:lvlText w:val="•"/>
      <w:lvlJc w:val="left"/>
      <w:pPr>
        <w:ind w:left="8242" w:hanging="387"/>
      </w:pPr>
      <w:rPr>
        <w:rFonts w:hint="default"/>
        <w:lang w:val="es-ES" w:eastAsia="en-US" w:bidi="ar-SA"/>
      </w:rPr>
    </w:lvl>
    <w:lvl w:ilvl="8" w:tplc="78C0DA6E">
      <w:numFmt w:val="bullet"/>
      <w:lvlText w:val="•"/>
      <w:lvlJc w:val="left"/>
      <w:pPr>
        <w:ind w:left="9208" w:hanging="387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6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9B2544"/>
    <w:rsid w:val="009B2544"/>
    <w:rsid w:val="00C75202"/>
    <w:rsid w:val="00F9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5"/>
    <o:shapelayout v:ext="edit">
      <o:idmap v:ext="edit" data="1"/>
    </o:shapelayout>
  </w:shapeDefaults>
  <w:decimalSymbol w:val=","/>
  <w:listSeparator w:val=";"/>
  <w15:docId w15:val="{3C3E4BCE-86B4-4D5F-8C7E-1BE9E0EA1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2090" w:hanging="720"/>
      <w:outlineLvl w:val="0"/>
    </w:pPr>
    <w:rPr>
      <w:rFonts w:ascii="Calibri" w:eastAsia="Calibri" w:hAnsi="Calibri" w:cs="Calibri"/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103"/>
      <w:outlineLvl w:val="1"/>
    </w:pPr>
    <w:rPr>
      <w:rFonts w:ascii="Calibri" w:eastAsia="Calibri" w:hAnsi="Calibri" w:cs="Calibri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241"/>
      <w:ind w:left="441"/>
    </w:pPr>
    <w:rPr>
      <w:rFonts w:ascii="Calibri" w:eastAsia="Calibri" w:hAnsi="Calibri" w:cs="Calibri"/>
    </w:rPr>
  </w:style>
  <w:style w:type="paragraph" w:styleId="TDC2">
    <w:name w:val="toc 2"/>
    <w:basedOn w:val="Normal"/>
    <w:uiPriority w:val="1"/>
    <w:qFormat/>
    <w:pPr>
      <w:spacing w:before="202"/>
      <w:ind w:left="1101" w:hanging="443"/>
    </w:pPr>
    <w:rPr>
      <w:rFonts w:ascii="Calibri" w:eastAsia="Calibri" w:hAnsi="Calibri" w:cs="Calibri"/>
    </w:rPr>
  </w:style>
  <w:style w:type="paragraph" w:styleId="TDC3">
    <w:name w:val="toc 3"/>
    <w:basedOn w:val="Normal"/>
    <w:uiPriority w:val="1"/>
    <w:qFormat/>
    <w:pPr>
      <w:spacing w:before="214"/>
      <w:ind w:left="1542" w:hanging="591"/>
    </w:pPr>
    <w:rPr>
      <w:rFonts w:ascii="Calibri" w:eastAsia="Calibri" w:hAnsi="Calibri" w:cs="Calibri"/>
    </w:rPr>
  </w:style>
  <w:style w:type="paragraph" w:styleId="Textoindependiente">
    <w:name w:val="Body Text"/>
    <w:basedOn w:val="Normal"/>
    <w:uiPriority w:val="1"/>
    <w:qFormat/>
    <w:rPr>
      <w:rFonts w:ascii="Calibri" w:eastAsia="Calibri" w:hAnsi="Calibri" w:cs="Calibri"/>
    </w:rPr>
  </w:style>
  <w:style w:type="paragraph" w:styleId="Prrafodelista">
    <w:name w:val="List Paragraph"/>
    <w:basedOn w:val="Normal"/>
    <w:uiPriority w:val="1"/>
    <w:qFormat/>
    <w:pPr>
      <w:ind w:left="1542" w:hanging="591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oluciones@cajaviviendapopular.gov.co" TargetMode="External"/><Relationship Id="rId18" Type="http://schemas.openxmlformats.org/officeDocument/2006/relationships/footer" Target="footer3.xml"/><Relationship Id="rId26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header" Target="header4.xml"/><Relationship Id="rId7" Type="http://schemas.openxmlformats.org/officeDocument/2006/relationships/header" Target="header1.xml"/><Relationship Id="rId12" Type="http://schemas.openxmlformats.org/officeDocument/2006/relationships/hyperlink" Target="http://www.cajaviviendapopular.gov.co/" TargetMode="External"/><Relationship Id="rId17" Type="http://schemas.openxmlformats.org/officeDocument/2006/relationships/header" Target="header3.xml"/><Relationship Id="rId25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6.png"/><Relationship Id="rId29" Type="http://schemas.openxmlformats.org/officeDocument/2006/relationships/hyperlink" Target="mailto:mcarrenol@cajaviviendapopular.gov.co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image" Target="media/image7.png"/><Relationship Id="rId28" Type="http://schemas.openxmlformats.org/officeDocument/2006/relationships/image" Target="media/image8.png"/><Relationship Id="rId10" Type="http://schemas.openxmlformats.org/officeDocument/2006/relationships/image" Target="media/image2.png"/><Relationship Id="rId19" Type="http://schemas.openxmlformats.org/officeDocument/2006/relationships/image" Target="media/image5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bogota.gov.co/sdqs" TargetMode="External"/><Relationship Id="rId14" Type="http://schemas.openxmlformats.org/officeDocument/2006/relationships/header" Target="header2.xml"/><Relationship Id="rId22" Type="http://schemas.openxmlformats.org/officeDocument/2006/relationships/footer" Target="footer4.xml"/><Relationship Id="rId27" Type="http://schemas.openxmlformats.org/officeDocument/2006/relationships/footer" Target="footer6.xm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5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footer6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javiviendapopular.gov.co/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soluciones@cajaviviendapopular.gov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11935</Words>
  <Characters>65645</Characters>
  <Application>Microsoft Office Word</Application>
  <DocSecurity>0</DocSecurity>
  <Lines>547</Lines>
  <Paragraphs>154</Paragraphs>
  <ScaleCrop>false</ScaleCrop>
  <Company/>
  <LinksUpToDate>false</LinksUpToDate>
  <CharactersWithSpaces>77426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dv5</dc:creator>
  <cp:lastModifiedBy>Luis Alirio Castro Pena</cp:lastModifiedBy>
  <cp:revision>3</cp:revision>
  <dcterms:created xsi:type="dcterms:W3CDTF">2024-10-28T17:14:00Z</dcterms:created>
  <dcterms:modified xsi:type="dcterms:W3CDTF">2024-10-28T17:14:00Z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2024-10-28T00:00:00Z</vt:filetime>
  </property>
</Properties>
</file>