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5BC" w:rsidRPr="00FB0400" w:rsidRDefault="002065BC" w:rsidP="002065BC">
      <w:pPr>
        <w:spacing w:after="0" w:line="240" w:lineRule="auto"/>
        <w:jc w:val="center"/>
        <w:rPr>
          <w:rFonts w:asciiTheme="minorHAnsi" w:hAnsiTheme="minorHAnsi" w:cstheme="minorHAnsi"/>
          <w:b/>
          <w:lang w:val="es-ES"/>
        </w:rPr>
      </w:pPr>
      <w:r w:rsidRPr="00FB0400">
        <w:rPr>
          <w:rFonts w:asciiTheme="minorHAnsi" w:hAnsiTheme="minorHAnsi" w:cstheme="minorHAnsi"/>
          <w:b/>
          <w:lang w:val="es-ES"/>
        </w:rPr>
        <w:t xml:space="preserve">INFORME </w:t>
      </w:r>
    </w:p>
    <w:p w:rsidR="002065BC" w:rsidRPr="00FB0400" w:rsidRDefault="002065BC" w:rsidP="002065BC">
      <w:pPr>
        <w:spacing w:after="0" w:line="240" w:lineRule="auto"/>
        <w:jc w:val="center"/>
        <w:rPr>
          <w:rFonts w:asciiTheme="minorHAnsi" w:hAnsiTheme="minorHAnsi" w:cstheme="minorHAnsi"/>
          <w:b/>
          <w:lang w:val="fr-FR"/>
        </w:rPr>
      </w:pPr>
      <w:r w:rsidRPr="00FB0400">
        <w:rPr>
          <w:rFonts w:asciiTheme="minorHAnsi" w:hAnsiTheme="minorHAnsi" w:cstheme="minorHAnsi"/>
          <w:b/>
          <w:lang w:val="fr-FR"/>
        </w:rPr>
        <w:t>SUBDIRECCION ADMINISTRATIVA</w:t>
      </w:r>
    </w:p>
    <w:p w:rsidR="002065BC" w:rsidRPr="00FB0400" w:rsidRDefault="002065BC" w:rsidP="002065BC">
      <w:pPr>
        <w:spacing w:after="0" w:line="240" w:lineRule="auto"/>
        <w:jc w:val="center"/>
        <w:rPr>
          <w:rFonts w:asciiTheme="minorHAnsi" w:hAnsiTheme="minorHAnsi" w:cstheme="minorHAnsi"/>
          <w:b/>
          <w:lang w:val="fr-FR"/>
        </w:rPr>
      </w:pPr>
      <w:r w:rsidRPr="00FB0400">
        <w:rPr>
          <w:rFonts w:asciiTheme="minorHAnsi" w:hAnsiTheme="minorHAnsi" w:cstheme="minorHAnsi"/>
          <w:b/>
          <w:lang w:val="fr-FR"/>
        </w:rPr>
        <w:t xml:space="preserve"> BIENESTAR LABORAL –SALUD OCUPACIONAL –CAPACITACION </w:t>
      </w:r>
    </w:p>
    <w:p w:rsidR="002065BC" w:rsidRPr="00FB0400" w:rsidRDefault="002065BC" w:rsidP="002065BC">
      <w:pPr>
        <w:spacing w:after="0" w:line="240" w:lineRule="auto"/>
        <w:jc w:val="center"/>
        <w:rPr>
          <w:rFonts w:asciiTheme="minorHAnsi" w:hAnsiTheme="minorHAnsi" w:cstheme="minorHAnsi"/>
          <w:lang w:val="es-ES"/>
        </w:rPr>
      </w:pPr>
    </w:p>
    <w:p w:rsidR="002065BC" w:rsidRPr="00FB0400" w:rsidRDefault="002065BC" w:rsidP="002065BC">
      <w:pPr>
        <w:spacing w:after="0" w:line="240" w:lineRule="auto"/>
        <w:rPr>
          <w:rFonts w:asciiTheme="minorHAnsi" w:hAnsiTheme="minorHAnsi" w:cstheme="minorHAnsi"/>
          <w:b/>
          <w:lang w:val="es-ES"/>
        </w:rPr>
      </w:pPr>
      <w:r w:rsidRPr="00FB0400">
        <w:rPr>
          <w:rFonts w:asciiTheme="minorHAnsi" w:hAnsiTheme="minorHAnsi" w:cstheme="minorHAnsi"/>
          <w:b/>
          <w:lang w:val="es-ES"/>
        </w:rPr>
        <w:t>ASIGNACION PRESUPUESTAL 2018</w:t>
      </w:r>
    </w:p>
    <w:p w:rsidR="002065BC" w:rsidRPr="00FB0400" w:rsidRDefault="002065BC" w:rsidP="002065BC">
      <w:pPr>
        <w:spacing w:after="0" w:line="240" w:lineRule="auto"/>
        <w:rPr>
          <w:rFonts w:asciiTheme="minorHAnsi" w:hAnsiTheme="minorHAnsi" w:cstheme="minorHAnsi"/>
          <w:lang w:val="es-ES"/>
        </w:rPr>
      </w:pPr>
    </w:p>
    <w:tbl>
      <w:tblPr>
        <w:tblW w:w="6663" w:type="dxa"/>
        <w:tblInd w:w="1771" w:type="dxa"/>
        <w:tblCellMar>
          <w:left w:w="70" w:type="dxa"/>
          <w:right w:w="70" w:type="dxa"/>
        </w:tblCellMar>
        <w:tblLook w:val="04A0" w:firstRow="1" w:lastRow="0" w:firstColumn="1" w:lastColumn="0" w:noHBand="0" w:noVBand="1"/>
      </w:tblPr>
      <w:tblGrid>
        <w:gridCol w:w="2835"/>
        <w:gridCol w:w="2268"/>
        <w:gridCol w:w="1560"/>
      </w:tblGrid>
      <w:tr w:rsidR="002065BC" w:rsidRPr="00FB0400" w:rsidTr="00FD3269">
        <w:trPr>
          <w:trHeight w:val="600"/>
        </w:trPr>
        <w:tc>
          <w:tcPr>
            <w:tcW w:w="283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65BC" w:rsidRPr="00FB0400" w:rsidRDefault="002065BC" w:rsidP="002065BC">
            <w:pPr>
              <w:spacing w:after="0" w:line="240" w:lineRule="auto"/>
              <w:jc w:val="center"/>
              <w:rPr>
                <w:rFonts w:asciiTheme="minorHAnsi" w:hAnsiTheme="minorHAnsi" w:cstheme="minorHAnsi"/>
                <w:b/>
                <w:bCs/>
                <w:color w:val="000000"/>
              </w:rPr>
            </w:pPr>
            <w:r w:rsidRPr="00FB0400">
              <w:rPr>
                <w:rFonts w:asciiTheme="minorHAnsi" w:hAnsiTheme="minorHAnsi" w:cstheme="minorHAnsi"/>
                <w:b/>
                <w:bCs/>
                <w:color w:val="000000"/>
              </w:rPr>
              <w:t xml:space="preserve">Rubro </w:t>
            </w:r>
          </w:p>
        </w:tc>
        <w:tc>
          <w:tcPr>
            <w:tcW w:w="2268" w:type="dxa"/>
            <w:tcBorders>
              <w:top w:val="single" w:sz="4" w:space="0" w:color="auto"/>
              <w:left w:val="nil"/>
              <w:bottom w:val="single" w:sz="4" w:space="0" w:color="auto"/>
              <w:right w:val="single" w:sz="4" w:space="0" w:color="auto"/>
            </w:tcBorders>
            <w:shd w:val="clear" w:color="000000" w:fill="BFBFBF"/>
            <w:vAlign w:val="bottom"/>
            <w:hideMark/>
          </w:tcPr>
          <w:p w:rsidR="002065BC" w:rsidRPr="00FB0400" w:rsidRDefault="002065BC" w:rsidP="002065BC">
            <w:pPr>
              <w:spacing w:after="0" w:line="240" w:lineRule="auto"/>
              <w:jc w:val="center"/>
              <w:rPr>
                <w:rFonts w:asciiTheme="minorHAnsi" w:hAnsiTheme="minorHAnsi" w:cstheme="minorHAnsi"/>
                <w:b/>
                <w:bCs/>
                <w:color w:val="000000"/>
              </w:rPr>
            </w:pPr>
            <w:r w:rsidRPr="00FB0400">
              <w:rPr>
                <w:rFonts w:asciiTheme="minorHAnsi" w:hAnsiTheme="minorHAnsi" w:cstheme="minorHAnsi"/>
                <w:b/>
                <w:bCs/>
                <w:color w:val="000000"/>
              </w:rPr>
              <w:t>Asignación</w:t>
            </w:r>
            <w:r w:rsidRPr="00FB0400">
              <w:rPr>
                <w:rFonts w:asciiTheme="minorHAnsi" w:hAnsiTheme="minorHAnsi" w:cstheme="minorHAnsi"/>
                <w:b/>
                <w:bCs/>
                <w:color w:val="000000"/>
              </w:rPr>
              <w:br/>
              <w:t xml:space="preserve">Presupuestal </w:t>
            </w:r>
          </w:p>
        </w:tc>
        <w:tc>
          <w:tcPr>
            <w:tcW w:w="1560" w:type="dxa"/>
            <w:tcBorders>
              <w:top w:val="single" w:sz="4" w:space="0" w:color="auto"/>
              <w:left w:val="nil"/>
              <w:bottom w:val="single" w:sz="4" w:space="0" w:color="auto"/>
              <w:right w:val="single" w:sz="4" w:space="0" w:color="auto"/>
            </w:tcBorders>
            <w:shd w:val="clear" w:color="000000" w:fill="BFBFBF"/>
            <w:noWrap/>
            <w:vAlign w:val="center"/>
            <w:hideMark/>
          </w:tcPr>
          <w:p w:rsidR="002065BC" w:rsidRPr="00FB0400" w:rsidRDefault="002065BC" w:rsidP="002065BC">
            <w:pPr>
              <w:spacing w:after="0" w:line="240" w:lineRule="auto"/>
              <w:jc w:val="center"/>
              <w:rPr>
                <w:rFonts w:asciiTheme="minorHAnsi" w:hAnsiTheme="minorHAnsi" w:cstheme="minorHAnsi"/>
                <w:i/>
                <w:iCs/>
                <w:color w:val="000000"/>
              </w:rPr>
            </w:pPr>
            <w:r w:rsidRPr="00FB0400">
              <w:rPr>
                <w:rFonts w:asciiTheme="minorHAnsi" w:hAnsiTheme="minorHAnsi" w:cstheme="minorHAnsi"/>
                <w:i/>
                <w:iCs/>
                <w:color w:val="000000"/>
              </w:rPr>
              <w:t>%</w:t>
            </w:r>
          </w:p>
        </w:tc>
      </w:tr>
      <w:tr w:rsidR="002065BC" w:rsidRPr="00FB0400" w:rsidTr="00FD326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2065BC" w:rsidRPr="00FB0400" w:rsidRDefault="002065BC" w:rsidP="002065BC">
            <w:pPr>
              <w:spacing w:after="0" w:line="240" w:lineRule="auto"/>
              <w:rPr>
                <w:rFonts w:asciiTheme="minorHAnsi" w:hAnsiTheme="minorHAnsi" w:cstheme="minorHAnsi"/>
                <w:color w:val="000000"/>
              </w:rPr>
            </w:pPr>
            <w:r w:rsidRPr="00FB0400">
              <w:rPr>
                <w:rFonts w:asciiTheme="minorHAnsi" w:hAnsiTheme="minorHAnsi" w:cstheme="minorHAnsi"/>
                <w:color w:val="000000"/>
              </w:rPr>
              <w:t>Bienestar Laboral e Incentivos</w:t>
            </w:r>
          </w:p>
        </w:tc>
        <w:tc>
          <w:tcPr>
            <w:tcW w:w="2268" w:type="dxa"/>
            <w:tcBorders>
              <w:top w:val="nil"/>
              <w:left w:val="nil"/>
              <w:bottom w:val="single" w:sz="4" w:space="0" w:color="auto"/>
              <w:right w:val="single" w:sz="4" w:space="0" w:color="auto"/>
            </w:tcBorders>
            <w:shd w:val="clear" w:color="auto" w:fill="auto"/>
            <w:vAlign w:val="bottom"/>
            <w:hideMark/>
          </w:tcPr>
          <w:p w:rsidR="002065BC" w:rsidRPr="00FB0400" w:rsidRDefault="002065BC" w:rsidP="002065BC">
            <w:pPr>
              <w:spacing w:after="0" w:line="240" w:lineRule="auto"/>
              <w:jc w:val="right"/>
              <w:rPr>
                <w:rFonts w:asciiTheme="minorHAnsi" w:hAnsiTheme="minorHAnsi" w:cstheme="minorHAnsi"/>
                <w:color w:val="000000"/>
              </w:rPr>
            </w:pPr>
            <w:r w:rsidRPr="00FB0400">
              <w:rPr>
                <w:rFonts w:asciiTheme="minorHAnsi" w:hAnsiTheme="minorHAnsi" w:cstheme="minorHAnsi"/>
                <w:color w:val="000000"/>
              </w:rPr>
              <w:t>$ 73.195.000</w:t>
            </w:r>
          </w:p>
        </w:tc>
        <w:tc>
          <w:tcPr>
            <w:tcW w:w="1560" w:type="dxa"/>
            <w:tcBorders>
              <w:top w:val="nil"/>
              <w:left w:val="nil"/>
              <w:bottom w:val="single" w:sz="4" w:space="0" w:color="auto"/>
              <w:right w:val="single" w:sz="4" w:space="0" w:color="auto"/>
            </w:tcBorders>
            <w:shd w:val="clear" w:color="auto" w:fill="auto"/>
            <w:noWrap/>
            <w:vAlign w:val="bottom"/>
            <w:hideMark/>
          </w:tcPr>
          <w:p w:rsidR="002065BC" w:rsidRPr="00FB0400" w:rsidRDefault="002065BC" w:rsidP="002065BC">
            <w:pPr>
              <w:spacing w:after="0" w:line="240" w:lineRule="auto"/>
              <w:jc w:val="right"/>
              <w:rPr>
                <w:rFonts w:asciiTheme="minorHAnsi" w:hAnsiTheme="minorHAnsi" w:cstheme="minorHAnsi"/>
                <w:color w:val="000000"/>
              </w:rPr>
            </w:pPr>
            <w:r w:rsidRPr="00FB0400">
              <w:rPr>
                <w:rFonts w:asciiTheme="minorHAnsi" w:hAnsiTheme="minorHAnsi" w:cstheme="minorHAnsi"/>
                <w:color w:val="000000"/>
              </w:rPr>
              <w:t>49%</w:t>
            </w:r>
          </w:p>
        </w:tc>
      </w:tr>
      <w:tr w:rsidR="002065BC" w:rsidRPr="00FB0400" w:rsidTr="00FD326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2065BC" w:rsidRPr="00FB0400" w:rsidRDefault="002065BC" w:rsidP="002065BC">
            <w:pPr>
              <w:spacing w:after="0" w:line="240" w:lineRule="auto"/>
              <w:rPr>
                <w:rFonts w:asciiTheme="minorHAnsi" w:hAnsiTheme="minorHAnsi" w:cstheme="minorHAnsi"/>
                <w:color w:val="000000"/>
              </w:rPr>
            </w:pPr>
            <w:r w:rsidRPr="00FB0400">
              <w:rPr>
                <w:rFonts w:asciiTheme="minorHAnsi" w:hAnsiTheme="minorHAnsi" w:cstheme="minorHAnsi"/>
                <w:color w:val="000000"/>
              </w:rPr>
              <w:t>Capacitación</w:t>
            </w:r>
          </w:p>
        </w:tc>
        <w:tc>
          <w:tcPr>
            <w:tcW w:w="2268" w:type="dxa"/>
            <w:tcBorders>
              <w:top w:val="nil"/>
              <w:left w:val="nil"/>
              <w:bottom w:val="single" w:sz="4" w:space="0" w:color="auto"/>
              <w:right w:val="single" w:sz="4" w:space="0" w:color="auto"/>
            </w:tcBorders>
            <w:shd w:val="clear" w:color="auto" w:fill="auto"/>
            <w:vAlign w:val="bottom"/>
            <w:hideMark/>
          </w:tcPr>
          <w:p w:rsidR="002065BC" w:rsidRPr="00FB0400" w:rsidRDefault="002065BC" w:rsidP="002065BC">
            <w:pPr>
              <w:spacing w:after="0" w:line="240" w:lineRule="auto"/>
              <w:jc w:val="right"/>
              <w:rPr>
                <w:rFonts w:asciiTheme="minorHAnsi" w:hAnsiTheme="minorHAnsi" w:cstheme="minorHAnsi"/>
                <w:color w:val="000000"/>
              </w:rPr>
            </w:pPr>
            <w:r w:rsidRPr="00FB0400">
              <w:rPr>
                <w:rFonts w:asciiTheme="minorHAnsi" w:hAnsiTheme="minorHAnsi" w:cstheme="minorHAnsi"/>
                <w:color w:val="000000"/>
              </w:rPr>
              <w:t>$ 35.142.000</w:t>
            </w:r>
          </w:p>
        </w:tc>
        <w:tc>
          <w:tcPr>
            <w:tcW w:w="1560" w:type="dxa"/>
            <w:tcBorders>
              <w:top w:val="nil"/>
              <w:left w:val="nil"/>
              <w:bottom w:val="single" w:sz="4" w:space="0" w:color="auto"/>
              <w:right w:val="single" w:sz="4" w:space="0" w:color="auto"/>
            </w:tcBorders>
            <w:shd w:val="clear" w:color="auto" w:fill="auto"/>
            <w:noWrap/>
            <w:vAlign w:val="bottom"/>
            <w:hideMark/>
          </w:tcPr>
          <w:p w:rsidR="002065BC" w:rsidRPr="00FB0400" w:rsidRDefault="002065BC" w:rsidP="002065BC">
            <w:pPr>
              <w:spacing w:after="0" w:line="240" w:lineRule="auto"/>
              <w:jc w:val="right"/>
              <w:rPr>
                <w:rFonts w:asciiTheme="minorHAnsi" w:hAnsiTheme="minorHAnsi" w:cstheme="minorHAnsi"/>
                <w:color w:val="000000"/>
              </w:rPr>
            </w:pPr>
            <w:r w:rsidRPr="00FB0400">
              <w:rPr>
                <w:rFonts w:asciiTheme="minorHAnsi" w:hAnsiTheme="minorHAnsi" w:cstheme="minorHAnsi"/>
                <w:color w:val="000000"/>
              </w:rPr>
              <w:t>23%</w:t>
            </w:r>
          </w:p>
        </w:tc>
      </w:tr>
      <w:tr w:rsidR="002065BC" w:rsidRPr="00FB0400" w:rsidTr="00FD326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2065BC" w:rsidRPr="00FB0400" w:rsidRDefault="002065BC" w:rsidP="002065BC">
            <w:pPr>
              <w:spacing w:after="0" w:line="240" w:lineRule="auto"/>
              <w:rPr>
                <w:rFonts w:asciiTheme="minorHAnsi" w:hAnsiTheme="minorHAnsi" w:cstheme="minorHAnsi"/>
                <w:color w:val="000000"/>
              </w:rPr>
            </w:pPr>
            <w:r w:rsidRPr="00FB0400">
              <w:rPr>
                <w:rFonts w:asciiTheme="minorHAnsi" w:hAnsiTheme="minorHAnsi" w:cstheme="minorHAnsi"/>
                <w:color w:val="000000"/>
              </w:rPr>
              <w:t>Salud Ocupacional</w:t>
            </w:r>
          </w:p>
        </w:tc>
        <w:tc>
          <w:tcPr>
            <w:tcW w:w="2268" w:type="dxa"/>
            <w:tcBorders>
              <w:top w:val="nil"/>
              <w:left w:val="nil"/>
              <w:bottom w:val="single" w:sz="4" w:space="0" w:color="auto"/>
              <w:right w:val="single" w:sz="4" w:space="0" w:color="auto"/>
            </w:tcBorders>
            <w:shd w:val="clear" w:color="auto" w:fill="auto"/>
            <w:vAlign w:val="bottom"/>
            <w:hideMark/>
          </w:tcPr>
          <w:p w:rsidR="002065BC" w:rsidRPr="00FB0400" w:rsidRDefault="002065BC" w:rsidP="002065BC">
            <w:pPr>
              <w:spacing w:after="0" w:line="240" w:lineRule="auto"/>
              <w:jc w:val="right"/>
              <w:rPr>
                <w:rFonts w:asciiTheme="minorHAnsi" w:hAnsiTheme="minorHAnsi" w:cstheme="minorHAnsi"/>
                <w:color w:val="000000"/>
              </w:rPr>
            </w:pPr>
            <w:r w:rsidRPr="00FB0400">
              <w:rPr>
                <w:rFonts w:asciiTheme="minorHAnsi" w:hAnsiTheme="minorHAnsi" w:cstheme="minorHAnsi"/>
                <w:color w:val="000000"/>
              </w:rPr>
              <w:t>$ 41.104.000</w:t>
            </w:r>
          </w:p>
        </w:tc>
        <w:tc>
          <w:tcPr>
            <w:tcW w:w="1560" w:type="dxa"/>
            <w:tcBorders>
              <w:top w:val="nil"/>
              <w:left w:val="nil"/>
              <w:bottom w:val="single" w:sz="4" w:space="0" w:color="auto"/>
              <w:right w:val="single" w:sz="4" w:space="0" w:color="auto"/>
            </w:tcBorders>
            <w:shd w:val="clear" w:color="auto" w:fill="auto"/>
            <w:noWrap/>
            <w:vAlign w:val="bottom"/>
            <w:hideMark/>
          </w:tcPr>
          <w:p w:rsidR="002065BC" w:rsidRPr="00FB0400" w:rsidRDefault="002065BC" w:rsidP="002065BC">
            <w:pPr>
              <w:spacing w:after="0" w:line="240" w:lineRule="auto"/>
              <w:jc w:val="right"/>
              <w:rPr>
                <w:rFonts w:asciiTheme="minorHAnsi" w:hAnsiTheme="minorHAnsi" w:cstheme="minorHAnsi"/>
                <w:color w:val="000000"/>
              </w:rPr>
            </w:pPr>
            <w:r w:rsidRPr="00FB0400">
              <w:rPr>
                <w:rFonts w:asciiTheme="minorHAnsi" w:hAnsiTheme="minorHAnsi" w:cstheme="minorHAnsi"/>
                <w:color w:val="000000"/>
              </w:rPr>
              <w:t>28%</w:t>
            </w:r>
          </w:p>
        </w:tc>
      </w:tr>
      <w:tr w:rsidR="002065BC" w:rsidRPr="00FB0400" w:rsidTr="00FD3269">
        <w:trPr>
          <w:trHeight w:val="300"/>
        </w:trPr>
        <w:tc>
          <w:tcPr>
            <w:tcW w:w="2835" w:type="dxa"/>
            <w:tcBorders>
              <w:top w:val="nil"/>
              <w:left w:val="single" w:sz="4" w:space="0" w:color="auto"/>
              <w:bottom w:val="single" w:sz="4" w:space="0" w:color="auto"/>
              <w:right w:val="single" w:sz="4" w:space="0" w:color="auto"/>
            </w:tcBorders>
            <w:shd w:val="clear" w:color="000000" w:fill="BFBFBF"/>
            <w:noWrap/>
            <w:vAlign w:val="bottom"/>
            <w:hideMark/>
          </w:tcPr>
          <w:p w:rsidR="002065BC" w:rsidRPr="00FB0400" w:rsidRDefault="002065BC" w:rsidP="002065BC">
            <w:pPr>
              <w:spacing w:after="0" w:line="240" w:lineRule="auto"/>
              <w:rPr>
                <w:rFonts w:asciiTheme="minorHAnsi" w:hAnsiTheme="minorHAnsi" w:cstheme="minorHAnsi"/>
                <w:b/>
                <w:bCs/>
                <w:color w:val="000000"/>
              </w:rPr>
            </w:pPr>
            <w:r w:rsidRPr="00FB0400">
              <w:rPr>
                <w:rFonts w:asciiTheme="minorHAnsi" w:hAnsiTheme="minorHAnsi" w:cstheme="minorHAnsi"/>
                <w:b/>
                <w:bCs/>
                <w:color w:val="000000"/>
              </w:rPr>
              <w:t>Total Apropiado</w:t>
            </w:r>
          </w:p>
        </w:tc>
        <w:tc>
          <w:tcPr>
            <w:tcW w:w="2268" w:type="dxa"/>
            <w:tcBorders>
              <w:top w:val="nil"/>
              <w:left w:val="nil"/>
              <w:bottom w:val="single" w:sz="4" w:space="0" w:color="auto"/>
              <w:right w:val="single" w:sz="4" w:space="0" w:color="auto"/>
            </w:tcBorders>
            <w:shd w:val="clear" w:color="000000" w:fill="BFBFBF"/>
            <w:vAlign w:val="bottom"/>
            <w:hideMark/>
          </w:tcPr>
          <w:p w:rsidR="002065BC" w:rsidRPr="00FB0400" w:rsidRDefault="002065BC" w:rsidP="002065BC">
            <w:pPr>
              <w:spacing w:after="0" w:line="240" w:lineRule="auto"/>
              <w:jc w:val="right"/>
              <w:rPr>
                <w:rFonts w:asciiTheme="minorHAnsi" w:hAnsiTheme="minorHAnsi" w:cstheme="minorHAnsi"/>
                <w:b/>
                <w:bCs/>
                <w:color w:val="000000"/>
              </w:rPr>
            </w:pPr>
            <w:r w:rsidRPr="00FB0400">
              <w:rPr>
                <w:rFonts w:asciiTheme="minorHAnsi" w:hAnsiTheme="minorHAnsi" w:cstheme="minorHAnsi"/>
                <w:b/>
                <w:bCs/>
                <w:color w:val="000000"/>
              </w:rPr>
              <w:t>$ 149.441.000</w:t>
            </w:r>
          </w:p>
        </w:tc>
        <w:tc>
          <w:tcPr>
            <w:tcW w:w="1560" w:type="dxa"/>
            <w:tcBorders>
              <w:top w:val="nil"/>
              <w:left w:val="nil"/>
              <w:bottom w:val="single" w:sz="4" w:space="0" w:color="auto"/>
              <w:right w:val="single" w:sz="4" w:space="0" w:color="auto"/>
            </w:tcBorders>
            <w:shd w:val="clear" w:color="000000" w:fill="BFBFBF"/>
            <w:noWrap/>
            <w:vAlign w:val="bottom"/>
            <w:hideMark/>
          </w:tcPr>
          <w:p w:rsidR="002065BC" w:rsidRPr="00FB0400" w:rsidRDefault="002065BC" w:rsidP="002065BC">
            <w:pPr>
              <w:spacing w:after="0" w:line="240" w:lineRule="auto"/>
              <w:jc w:val="right"/>
              <w:rPr>
                <w:rFonts w:asciiTheme="minorHAnsi" w:hAnsiTheme="minorHAnsi" w:cstheme="minorHAnsi"/>
                <w:b/>
                <w:bCs/>
                <w:color w:val="000000"/>
              </w:rPr>
            </w:pPr>
            <w:r w:rsidRPr="00FB0400">
              <w:rPr>
                <w:rFonts w:asciiTheme="minorHAnsi" w:hAnsiTheme="minorHAnsi" w:cstheme="minorHAnsi"/>
                <w:b/>
                <w:bCs/>
                <w:color w:val="000000"/>
              </w:rPr>
              <w:t>100%</w:t>
            </w:r>
          </w:p>
        </w:tc>
      </w:tr>
    </w:tbl>
    <w:p w:rsidR="002065BC" w:rsidRPr="00FB0400" w:rsidRDefault="002065BC" w:rsidP="002065BC">
      <w:pPr>
        <w:spacing w:after="0" w:line="240" w:lineRule="auto"/>
        <w:rPr>
          <w:rFonts w:asciiTheme="minorHAnsi" w:hAnsiTheme="minorHAnsi" w:cstheme="minorHAnsi"/>
          <w:lang w:val="es-ES"/>
        </w:rPr>
      </w:pPr>
    </w:p>
    <w:p w:rsidR="002065BC" w:rsidRPr="00FB0400" w:rsidRDefault="002065BC" w:rsidP="002065BC">
      <w:pPr>
        <w:pStyle w:val="Textoindependiente31"/>
        <w:tabs>
          <w:tab w:val="clear" w:pos="360"/>
        </w:tabs>
        <w:rPr>
          <w:rFonts w:asciiTheme="minorHAnsi" w:hAnsiTheme="minorHAnsi" w:cstheme="minorHAnsi"/>
          <w:b/>
          <w:bCs w:val="0"/>
          <w:sz w:val="22"/>
        </w:rPr>
      </w:pPr>
      <w:r w:rsidRPr="00FB0400">
        <w:rPr>
          <w:rFonts w:asciiTheme="minorHAnsi" w:hAnsiTheme="minorHAnsi" w:cstheme="minorHAnsi"/>
          <w:b/>
          <w:bCs w:val="0"/>
          <w:sz w:val="22"/>
        </w:rPr>
        <w:t>PROCESO DE CAPACITACIÓN:</w:t>
      </w:r>
    </w:p>
    <w:p w:rsidR="002065BC" w:rsidRPr="00FB0400" w:rsidRDefault="002065BC" w:rsidP="002065BC">
      <w:pPr>
        <w:pStyle w:val="Textoindependiente31"/>
        <w:tabs>
          <w:tab w:val="clear" w:pos="360"/>
        </w:tabs>
        <w:rPr>
          <w:rFonts w:asciiTheme="minorHAnsi" w:hAnsiTheme="minorHAnsi" w:cstheme="minorHAnsi"/>
          <w:bCs w:val="0"/>
          <w:sz w:val="22"/>
        </w:rPr>
      </w:pPr>
    </w:p>
    <w:p w:rsidR="002065BC" w:rsidRPr="00FB0400" w:rsidRDefault="002065BC" w:rsidP="002065BC">
      <w:pPr>
        <w:spacing w:after="0" w:line="240" w:lineRule="auto"/>
        <w:rPr>
          <w:rFonts w:asciiTheme="minorHAnsi" w:hAnsiTheme="minorHAnsi" w:cstheme="minorHAnsi"/>
          <w:b/>
          <w:lang w:val="fr-FR"/>
        </w:rPr>
      </w:pPr>
      <w:r w:rsidRPr="00FB0400">
        <w:rPr>
          <w:rFonts w:asciiTheme="minorHAnsi" w:hAnsiTheme="minorHAnsi" w:cstheme="minorHAnsi"/>
          <w:b/>
          <w:lang w:val="fr-FR"/>
        </w:rPr>
        <w:t>OBJETIVO ESPECÍFICO :</w:t>
      </w:r>
    </w:p>
    <w:p w:rsidR="002065BC" w:rsidRPr="00FB0400" w:rsidRDefault="002065BC" w:rsidP="002065BC">
      <w:pPr>
        <w:spacing w:after="0" w:line="240" w:lineRule="auto"/>
        <w:rPr>
          <w:rFonts w:asciiTheme="minorHAnsi" w:hAnsiTheme="minorHAnsi" w:cstheme="minorHAnsi"/>
          <w:lang w:val="fr-FR"/>
        </w:rPr>
      </w:pPr>
    </w:p>
    <w:p w:rsidR="002065BC" w:rsidRPr="00FB0400" w:rsidRDefault="002065BC" w:rsidP="002065BC">
      <w:pPr>
        <w:pStyle w:val="Textoindependiente31"/>
        <w:tabs>
          <w:tab w:val="clear" w:pos="360"/>
        </w:tabs>
        <w:rPr>
          <w:rFonts w:asciiTheme="minorHAnsi" w:hAnsiTheme="minorHAnsi" w:cstheme="minorHAnsi"/>
          <w:sz w:val="22"/>
          <w:lang w:val="fr-FR"/>
        </w:rPr>
      </w:pPr>
      <w:r w:rsidRPr="00FB0400">
        <w:rPr>
          <w:rFonts w:asciiTheme="minorHAnsi" w:hAnsiTheme="minorHAnsi" w:cstheme="minorHAnsi"/>
          <w:sz w:val="22"/>
          <w:lang w:val="es-CO"/>
        </w:rPr>
        <w:t>Formular</w:t>
      </w:r>
      <w:r w:rsidRPr="00FB0400">
        <w:rPr>
          <w:rFonts w:asciiTheme="minorHAnsi" w:hAnsiTheme="minorHAnsi" w:cstheme="minorHAnsi"/>
          <w:sz w:val="22"/>
          <w:lang w:val="fr-FR"/>
        </w:rPr>
        <w:t xml:space="preserve"> y</w:t>
      </w:r>
      <w:r w:rsidRPr="00FB0400">
        <w:rPr>
          <w:rFonts w:asciiTheme="minorHAnsi" w:hAnsiTheme="minorHAnsi" w:cstheme="minorHAnsi"/>
          <w:sz w:val="22"/>
          <w:lang w:val="es-CO"/>
        </w:rPr>
        <w:t xml:space="preserve"> Desarrollar el</w:t>
      </w:r>
      <w:r w:rsidRPr="00FB0400">
        <w:rPr>
          <w:rFonts w:asciiTheme="minorHAnsi" w:hAnsiTheme="minorHAnsi" w:cstheme="minorHAnsi"/>
          <w:sz w:val="22"/>
          <w:lang w:val="fr-FR"/>
        </w:rPr>
        <w:t xml:space="preserve"> Plan</w:t>
      </w:r>
      <w:r w:rsidRPr="00FB0400">
        <w:rPr>
          <w:rFonts w:asciiTheme="minorHAnsi" w:hAnsiTheme="minorHAnsi" w:cstheme="minorHAnsi"/>
          <w:sz w:val="22"/>
          <w:lang w:val="es-CO"/>
        </w:rPr>
        <w:t xml:space="preserve"> Estratégico</w:t>
      </w:r>
      <w:r w:rsidRPr="00FB0400">
        <w:rPr>
          <w:rFonts w:asciiTheme="minorHAnsi" w:hAnsiTheme="minorHAnsi" w:cstheme="minorHAnsi"/>
          <w:sz w:val="22"/>
          <w:lang w:val="fr-FR"/>
        </w:rPr>
        <w:t xml:space="preserve"> de</w:t>
      </w:r>
      <w:r w:rsidRPr="00FB0400">
        <w:rPr>
          <w:rFonts w:asciiTheme="minorHAnsi" w:hAnsiTheme="minorHAnsi" w:cstheme="minorHAnsi"/>
          <w:sz w:val="22"/>
          <w:lang w:val="es-CO"/>
        </w:rPr>
        <w:t xml:space="preserve"> Talento Humano</w:t>
      </w:r>
      <w:r w:rsidRPr="00FB0400">
        <w:rPr>
          <w:rFonts w:asciiTheme="minorHAnsi" w:hAnsiTheme="minorHAnsi" w:cstheme="minorHAnsi"/>
          <w:sz w:val="22"/>
          <w:lang w:val="fr-FR"/>
        </w:rPr>
        <w:t>.</w:t>
      </w:r>
    </w:p>
    <w:p w:rsidR="002065BC" w:rsidRPr="00FB0400" w:rsidRDefault="002065BC" w:rsidP="002065BC">
      <w:pPr>
        <w:pStyle w:val="Textoindependiente31"/>
        <w:tabs>
          <w:tab w:val="clear" w:pos="360"/>
        </w:tabs>
        <w:rPr>
          <w:rFonts w:asciiTheme="minorHAnsi" w:hAnsiTheme="minorHAnsi" w:cstheme="minorHAnsi"/>
          <w:sz w:val="22"/>
          <w:lang w:val="es-CO"/>
        </w:rPr>
      </w:pPr>
    </w:p>
    <w:p w:rsidR="008D54DB" w:rsidRPr="00FB0400" w:rsidRDefault="008D54DB" w:rsidP="002065BC">
      <w:pPr>
        <w:pStyle w:val="Textoindependiente31"/>
        <w:tabs>
          <w:tab w:val="clear" w:pos="360"/>
        </w:tabs>
        <w:rPr>
          <w:rFonts w:asciiTheme="minorHAnsi" w:hAnsiTheme="minorHAnsi" w:cstheme="minorHAnsi"/>
          <w:sz w:val="22"/>
          <w:lang w:val="es-CO"/>
        </w:rPr>
      </w:pPr>
      <w:r w:rsidRPr="00FB0400">
        <w:rPr>
          <w:rFonts w:asciiTheme="minorHAnsi" w:hAnsiTheme="minorHAnsi" w:cstheme="minorHAnsi"/>
          <w:sz w:val="22"/>
          <w:lang w:val="es-CO"/>
        </w:rPr>
        <w:t>Uno de los objetivos es fortalecer la gestión de la entidad a través de un talento humano comprometido que contribuya a la eficiencia, eficacia y efectividad administrativa y al cumplimiento de las metas institucionales al servicio de la población que se encuentra en alto riesgo</w:t>
      </w:r>
    </w:p>
    <w:p w:rsidR="008D54DB" w:rsidRPr="00FB0400" w:rsidRDefault="008D54DB" w:rsidP="002065BC">
      <w:pPr>
        <w:spacing w:after="0" w:line="240" w:lineRule="auto"/>
        <w:jc w:val="both"/>
        <w:rPr>
          <w:rFonts w:asciiTheme="minorHAnsi" w:hAnsiTheme="minorHAnsi" w:cstheme="minorHAnsi"/>
        </w:rPr>
      </w:pPr>
    </w:p>
    <w:p w:rsidR="002065BC" w:rsidRPr="00FB0400" w:rsidRDefault="002065BC" w:rsidP="002065BC">
      <w:pPr>
        <w:spacing w:after="0" w:line="240" w:lineRule="auto"/>
        <w:jc w:val="both"/>
        <w:rPr>
          <w:rFonts w:asciiTheme="minorHAnsi" w:hAnsiTheme="minorHAnsi" w:cstheme="minorHAnsi"/>
        </w:rPr>
      </w:pPr>
      <w:r w:rsidRPr="00FB0400">
        <w:rPr>
          <w:rFonts w:asciiTheme="minorHAnsi" w:hAnsiTheme="minorHAnsi" w:cstheme="minorHAnsi"/>
        </w:rPr>
        <w:t xml:space="preserve">El Plan de Capacitación fue aprobado mediante Resolución No 2202 del 1 de junio de 2018 </w:t>
      </w:r>
    </w:p>
    <w:p w:rsidR="002065BC" w:rsidRPr="00FB0400" w:rsidRDefault="002065BC" w:rsidP="002065BC">
      <w:pPr>
        <w:spacing w:after="0" w:line="240" w:lineRule="auto"/>
        <w:jc w:val="both"/>
        <w:rPr>
          <w:rFonts w:asciiTheme="minorHAnsi" w:hAnsiTheme="minorHAnsi" w:cstheme="minorHAnsi"/>
          <w:lang w:val="fr-FR"/>
        </w:rPr>
      </w:pPr>
    </w:p>
    <w:p w:rsidR="002065BC" w:rsidRPr="00FB0400" w:rsidRDefault="002065BC" w:rsidP="002065BC">
      <w:pPr>
        <w:spacing w:after="0" w:line="240" w:lineRule="auto"/>
        <w:jc w:val="both"/>
        <w:rPr>
          <w:rFonts w:asciiTheme="minorHAnsi" w:hAnsiTheme="minorHAnsi" w:cstheme="minorHAnsi"/>
          <w:b/>
        </w:rPr>
      </w:pPr>
      <w:r w:rsidRPr="00FB0400">
        <w:rPr>
          <w:rFonts w:asciiTheme="minorHAnsi" w:hAnsiTheme="minorHAnsi" w:cstheme="minorHAnsi"/>
          <w:b/>
        </w:rPr>
        <w:t xml:space="preserve">INDUCCION: </w:t>
      </w:r>
    </w:p>
    <w:p w:rsidR="002065BC" w:rsidRPr="00FB0400" w:rsidRDefault="002065BC" w:rsidP="002065BC">
      <w:pPr>
        <w:spacing w:after="0" w:line="240" w:lineRule="auto"/>
        <w:jc w:val="both"/>
        <w:rPr>
          <w:rFonts w:asciiTheme="minorHAnsi" w:hAnsiTheme="minorHAnsi" w:cstheme="minorHAnsi"/>
        </w:rPr>
      </w:pPr>
    </w:p>
    <w:p w:rsidR="002065BC" w:rsidRPr="00FB0400" w:rsidRDefault="002065BC" w:rsidP="002065BC">
      <w:pPr>
        <w:spacing w:after="0" w:line="240" w:lineRule="auto"/>
        <w:jc w:val="both"/>
        <w:rPr>
          <w:rFonts w:asciiTheme="minorHAnsi" w:hAnsiTheme="minorHAnsi" w:cstheme="minorHAnsi"/>
        </w:rPr>
      </w:pPr>
      <w:r w:rsidRPr="00FB0400">
        <w:rPr>
          <w:rFonts w:asciiTheme="minorHAnsi" w:hAnsiTheme="minorHAnsi" w:cstheme="minorHAnsi"/>
        </w:rPr>
        <w:t>El propósito de dar cumplimiento a lo establecido en el Decreto 1567 de 1998, el cual señala en su artículo séptimo la obligatoriedad de realizar programas de inducción y reinducción,</w:t>
      </w:r>
    </w:p>
    <w:p w:rsidR="002065BC" w:rsidRPr="00FB0400" w:rsidRDefault="002065BC" w:rsidP="002065BC">
      <w:pPr>
        <w:spacing w:after="0" w:line="240" w:lineRule="auto"/>
        <w:jc w:val="both"/>
        <w:rPr>
          <w:rFonts w:asciiTheme="minorHAnsi" w:hAnsiTheme="minorHAnsi" w:cstheme="minorHAnsi"/>
        </w:rPr>
      </w:pPr>
    </w:p>
    <w:p w:rsidR="002065BC" w:rsidRPr="00FB0400" w:rsidRDefault="002065BC" w:rsidP="002065BC">
      <w:pPr>
        <w:spacing w:after="0" w:line="240" w:lineRule="auto"/>
        <w:jc w:val="both"/>
        <w:rPr>
          <w:rFonts w:asciiTheme="minorHAnsi" w:hAnsiTheme="minorHAnsi" w:cstheme="minorHAnsi"/>
        </w:rPr>
      </w:pPr>
      <w:r w:rsidRPr="00FB0400">
        <w:rPr>
          <w:rFonts w:asciiTheme="minorHAnsi" w:hAnsiTheme="minorHAnsi" w:cstheme="minorHAnsi"/>
        </w:rPr>
        <w:t xml:space="preserve">Durante el desarrollo de la vigencia de 2018 la Subdirección Administrativa </w:t>
      </w:r>
      <w:proofErr w:type="spellStart"/>
      <w:r w:rsidRPr="00FB0400">
        <w:rPr>
          <w:rFonts w:asciiTheme="minorHAnsi" w:hAnsiTheme="minorHAnsi" w:cstheme="minorHAnsi"/>
        </w:rPr>
        <w:t>a</w:t>
      </w:r>
      <w:proofErr w:type="spellEnd"/>
      <w:r w:rsidRPr="00FB0400">
        <w:rPr>
          <w:rFonts w:asciiTheme="minorHAnsi" w:hAnsiTheme="minorHAnsi" w:cstheme="minorHAnsi"/>
        </w:rPr>
        <w:t xml:space="preserve"> llevado a cabo su programa de inducción, con el cual buscó fortalecer el conocimiento de los servidores de la entidad con respecto al funcionamiento de la misma. </w:t>
      </w:r>
    </w:p>
    <w:p w:rsidR="002065BC" w:rsidRPr="00FB0400" w:rsidRDefault="002065BC" w:rsidP="002065BC">
      <w:pPr>
        <w:spacing w:after="0" w:line="240" w:lineRule="auto"/>
        <w:jc w:val="both"/>
        <w:rPr>
          <w:rFonts w:asciiTheme="minorHAnsi" w:hAnsiTheme="minorHAnsi" w:cstheme="minorHAnsi"/>
        </w:rPr>
      </w:pPr>
      <w:r w:rsidRPr="00FB0400">
        <w:rPr>
          <w:rFonts w:asciiTheme="minorHAnsi" w:hAnsiTheme="minorHAnsi" w:cstheme="minorHAnsi"/>
        </w:rPr>
        <w:t xml:space="preserve"> </w:t>
      </w:r>
    </w:p>
    <w:p w:rsidR="002065BC" w:rsidRPr="00FB0400" w:rsidRDefault="002065BC" w:rsidP="002065BC">
      <w:pPr>
        <w:spacing w:after="0" w:line="240" w:lineRule="auto"/>
        <w:jc w:val="both"/>
        <w:rPr>
          <w:rFonts w:asciiTheme="minorHAnsi" w:hAnsiTheme="minorHAnsi" w:cstheme="minorHAnsi"/>
          <w:b/>
        </w:rPr>
      </w:pPr>
      <w:r w:rsidRPr="00FB0400">
        <w:rPr>
          <w:rFonts w:asciiTheme="minorHAnsi" w:hAnsiTheme="minorHAnsi" w:cstheme="minorHAnsi"/>
        </w:rPr>
        <w:t>Se realizaron dos jornadas de Inducción</w:t>
      </w:r>
    </w:p>
    <w:tbl>
      <w:tblPr>
        <w:tblStyle w:val="Tablaconcuadrcula"/>
        <w:tblW w:w="0" w:type="auto"/>
        <w:tblInd w:w="2518" w:type="dxa"/>
        <w:tblLook w:val="04A0" w:firstRow="1" w:lastRow="0" w:firstColumn="1" w:lastColumn="0" w:noHBand="0" w:noVBand="1"/>
      </w:tblPr>
      <w:tblGrid>
        <w:gridCol w:w="1971"/>
        <w:gridCol w:w="2565"/>
      </w:tblGrid>
      <w:tr w:rsidR="002065BC" w:rsidRPr="00FB0400" w:rsidTr="00FD3269">
        <w:tc>
          <w:tcPr>
            <w:tcW w:w="1971" w:type="dxa"/>
          </w:tcPr>
          <w:p w:rsidR="002065BC" w:rsidRPr="00FB0400" w:rsidRDefault="002065BC" w:rsidP="002065BC">
            <w:pPr>
              <w:spacing w:after="0" w:line="240" w:lineRule="auto"/>
              <w:jc w:val="both"/>
              <w:rPr>
                <w:rFonts w:asciiTheme="minorHAnsi" w:hAnsiTheme="minorHAnsi" w:cstheme="minorHAnsi"/>
                <w:b/>
              </w:rPr>
            </w:pPr>
            <w:r w:rsidRPr="00FB0400">
              <w:rPr>
                <w:rFonts w:asciiTheme="minorHAnsi" w:hAnsiTheme="minorHAnsi" w:cstheme="minorHAnsi"/>
                <w:b/>
              </w:rPr>
              <w:t>FECHA</w:t>
            </w:r>
          </w:p>
        </w:tc>
        <w:tc>
          <w:tcPr>
            <w:tcW w:w="2565" w:type="dxa"/>
          </w:tcPr>
          <w:p w:rsidR="002065BC" w:rsidRPr="00FB0400" w:rsidRDefault="002065BC" w:rsidP="002065BC">
            <w:pPr>
              <w:spacing w:after="0" w:line="240" w:lineRule="auto"/>
              <w:jc w:val="both"/>
              <w:rPr>
                <w:rFonts w:asciiTheme="minorHAnsi" w:hAnsiTheme="minorHAnsi" w:cstheme="minorHAnsi"/>
                <w:b/>
              </w:rPr>
            </w:pPr>
            <w:r w:rsidRPr="00FB0400">
              <w:rPr>
                <w:rFonts w:asciiTheme="minorHAnsi" w:hAnsiTheme="minorHAnsi" w:cstheme="minorHAnsi"/>
                <w:b/>
              </w:rPr>
              <w:t>No Participantes</w:t>
            </w:r>
          </w:p>
        </w:tc>
      </w:tr>
      <w:tr w:rsidR="002065BC" w:rsidRPr="00FB0400" w:rsidTr="00FD3269">
        <w:tc>
          <w:tcPr>
            <w:tcW w:w="1971" w:type="dxa"/>
          </w:tcPr>
          <w:p w:rsidR="002065BC" w:rsidRPr="00FB0400" w:rsidRDefault="002065BC" w:rsidP="002065BC">
            <w:pPr>
              <w:spacing w:after="0" w:line="240" w:lineRule="auto"/>
              <w:jc w:val="both"/>
              <w:rPr>
                <w:rFonts w:asciiTheme="minorHAnsi" w:hAnsiTheme="minorHAnsi" w:cstheme="minorHAnsi"/>
              </w:rPr>
            </w:pPr>
            <w:r w:rsidRPr="00FB0400">
              <w:rPr>
                <w:rFonts w:asciiTheme="minorHAnsi" w:hAnsiTheme="minorHAnsi" w:cstheme="minorHAnsi"/>
              </w:rPr>
              <w:t>Marzo 2</w:t>
            </w:r>
          </w:p>
        </w:tc>
        <w:tc>
          <w:tcPr>
            <w:tcW w:w="2565" w:type="dxa"/>
          </w:tcPr>
          <w:p w:rsidR="002065BC" w:rsidRPr="00FB0400" w:rsidRDefault="002065BC" w:rsidP="002065BC">
            <w:pPr>
              <w:spacing w:after="0" w:line="240" w:lineRule="auto"/>
              <w:jc w:val="both"/>
              <w:rPr>
                <w:rFonts w:asciiTheme="minorHAnsi" w:hAnsiTheme="minorHAnsi" w:cstheme="minorHAnsi"/>
              </w:rPr>
            </w:pPr>
            <w:r w:rsidRPr="00FB0400">
              <w:rPr>
                <w:rFonts w:asciiTheme="minorHAnsi" w:hAnsiTheme="minorHAnsi" w:cstheme="minorHAnsi"/>
              </w:rPr>
              <w:t xml:space="preserve">Cincuenta y siete (57) </w:t>
            </w:r>
          </w:p>
        </w:tc>
      </w:tr>
      <w:tr w:rsidR="002065BC" w:rsidRPr="00FB0400" w:rsidTr="00FD3269">
        <w:tc>
          <w:tcPr>
            <w:tcW w:w="1971" w:type="dxa"/>
          </w:tcPr>
          <w:p w:rsidR="002065BC" w:rsidRPr="00FB0400" w:rsidRDefault="002065BC" w:rsidP="002065BC">
            <w:pPr>
              <w:spacing w:after="0" w:line="240" w:lineRule="auto"/>
              <w:jc w:val="both"/>
              <w:rPr>
                <w:rFonts w:asciiTheme="minorHAnsi" w:hAnsiTheme="minorHAnsi" w:cstheme="minorHAnsi"/>
              </w:rPr>
            </w:pPr>
            <w:r w:rsidRPr="00FB0400">
              <w:rPr>
                <w:rFonts w:asciiTheme="minorHAnsi" w:hAnsiTheme="minorHAnsi" w:cstheme="minorHAnsi"/>
              </w:rPr>
              <w:t>Septiembre 4</w:t>
            </w:r>
          </w:p>
        </w:tc>
        <w:tc>
          <w:tcPr>
            <w:tcW w:w="2565" w:type="dxa"/>
          </w:tcPr>
          <w:p w:rsidR="002065BC" w:rsidRPr="00FB0400" w:rsidRDefault="002065BC" w:rsidP="002065BC">
            <w:pPr>
              <w:spacing w:after="0" w:line="240" w:lineRule="auto"/>
              <w:jc w:val="both"/>
              <w:rPr>
                <w:rFonts w:asciiTheme="minorHAnsi" w:hAnsiTheme="minorHAnsi" w:cstheme="minorHAnsi"/>
              </w:rPr>
            </w:pPr>
            <w:r w:rsidRPr="00FB0400">
              <w:rPr>
                <w:rFonts w:asciiTheme="minorHAnsi" w:hAnsiTheme="minorHAnsi" w:cstheme="minorHAnsi"/>
              </w:rPr>
              <w:t xml:space="preserve">Cuarenta y Uno (41) </w:t>
            </w:r>
          </w:p>
        </w:tc>
      </w:tr>
      <w:tr w:rsidR="00565D8A" w:rsidRPr="00FB0400" w:rsidTr="000F142A">
        <w:tc>
          <w:tcPr>
            <w:tcW w:w="1971" w:type="dxa"/>
          </w:tcPr>
          <w:p w:rsidR="00565D8A" w:rsidRPr="00FB0400" w:rsidRDefault="00565D8A" w:rsidP="00565D8A">
            <w:pPr>
              <w:spacing w:after="0" w:line="240" w:lineRule="auto"/>
              <w:jc w:val="both"/>
              <w:rPr>
                <w:rFonts w:asciiTheme="minorHAnsi" w:hAnsiTheme="minorHAnsi" w:cstheme="minorHAnsi"/>
              </w:rPr>
            </w:pPr>
            <w:r w:rsidRPr="00FB0400">
              <w:rPr>
                <w:rFonts w:asciiTheme="minorHAnsi" w:hAnsiTheme="minorHAnsi" w:cstheme="minorHAnsi"/>
              </w:rPr>
              <w:t>Octubre 25</w:t>
            </w:r>
          </w:p>
        </w:tc>
        <w:tc>
          <w:tcPr>
            <w:tcW w:w="2565" w:type="dxa"/>
          </w:tcPr>
          <w:p w:rsidR="00565D8A" w:rsidRPr="00FB0400" w:rsidRDefault="00565D8A" w:rsidP="00565D8A">
            <w:pPr>
              <w:spacing w:after="0" w:line="240" w:lineRule="auto"/>
              <w:jc w:val="both"/>
              <w:rPr>
                <w:rFonts w:asciiTheme="minorHAnsi" w:hAnsiTheme="minorHAnsi" w:cstheme="minorHAnsi"/>
              </w:rPr>
            </w:pPr>
            <w:r w:rsidRPr="00FB0400">
              <w:rPr>
                <w:rFonts w:asciiTheme="minorHAnsi" w:hAnsiTheme="minorHAnsi" w:cstheme="minorHAnsi"/>
              </w:rPr>
              <w:t xml:space="preserve">Cuarenta y siete (47) </w:t>
            </w:r>
          </w:p>
        </w:tc>
      </w:tr>
    </w:tbl>
    <w:p w:rsidR="00565D8A" w:rsidRPr="00FB0400" w:rsidRDefault="00565D8A" w:rsidP="002065BC">
      <w:pPr>
        <w:spacing w:after="0" w:line="240" w:lineRule="auto"/>
        <w:jc w:val="both"/>
        <w:rPr>
          <w:rFonts w:asciiTheme="minorHAnsi" w:hAnsiTheme="minorHAnsi" w:cstheme="minorHAnsi"/>
        </w:rPr>
      </w:pPr>
    </w:p>
    <w:p w:rsidR="002065BC" w:rsidRPr="00FB0400" w:rsidRDefault="002065BC" w:rsidP="002065BC">
      <w:pPr>
        <w:spacing w:after="0" w:line="240" w:lineRule="auto"/>
        <w:jc w:val="both"/>
        <w:rPr>
          <w:rFonts w:asciiTheme="minorHAnsi" w:hAnsiTheme="minorHAnsi" w:cstheme="minorHAnsi"/>
        </w:rPr>
      </w:pPr>
      <w:r w:rsidRPr="00FB0400">
        <w:rPr>
          <w:rFonts w:asciiTheme="minorHAnsi" w:hAnsiTheme="minorHAnsi" w:cstheme="minorHAnsi"/>
        </w:rPr>
        <w:t>Se registró en el programa SI CAPITAL, modulo contratos los a estudios previos y anexo técn</w:t>
      </w:r>
      <w:r w:rsidR="00680168" w:rsidRPr="00FB0400">
        <w:rPr>
          <w:rFonts w:asciiTheme="minorHAnsi" w:hAnsiTheme="minorHAnsi" w:cstheme="minorHAnsi"/>
        </w:rPr>
        <w:t xml:space="preserve">ico para la firma del contrato </w:t>
      </w:r>
      <w:r w:rsidRPr="00FB0400">
        <w:rPr>
          <w:rFonts w:asciiTheme="minorHAnsi" w:hAnsiTheme="minorHAnsi" w:cstheme="minorHAnsi"/>
        </w:rPr>
        <w:t>No 533-2018 con la UNIVERSIDAD DISTRITAL FRANCISCO JOSE DE CLADAS que tiene como objeto: “Prestación de servicios para la implementación del plan institucional de capacitación de l</w:t>
      </w:r>
      <w:r w:rsidR="00FB0400">
        <w:rPr>
          <w:rFonts w:asciiTheme="minorHAnsi" w:hAnsiTheme="minorHAnsi" w:cstheme="minorHAnsi"/>
        </w:rPr>
        <w:t xml:space="preserve">a CVP </w:t>
      </w:r>
      <w:r w:rsidRPr="00FB0400">
        <w:rPr>
          <w:rFonts w:asciiTheme="minorHAnsi" w:hAnsiTheme="minorHAnsi" w:cstheme="minorHAnsi"/>
        </w:rPr>
        <w:t>a través de diplomados, talleres, conferencia, cursos, en procura del fortalecimiento institucional.”</w:t>
      </w:r>
    </w:p>
    <w:p w:rsidR="00565D8A" w:rsidRPr="00FB0400" w:rsidRDefault="00565D8A" w:rsidP="002065BC">
      <w:pPr>
        <w:spacing w:after="0" w:line="240" w:lineRule="auto"/>
        <w:jc w:val="both"/>
        <w:rPr>
          <w:rFonts w:asciiTheme="minorHAnsi" w:hAnsiTheme="minorHAnsi" w:cstheme="minorHAnsi"/>
        </w:rPr>
      </w:pPr>
    </w:p>
    <w:p w:rsidR="002065BC" w:rsidRPr="00FB0400" w:rsidRDefault="002065BC" w:rsidP="002065BC">
      <w:pPr>
        <w:spacing w:after="0" w:line="240" w:lineRule="auto"/>
        <w:jc w:val="both"/>
        <w:rPr>
          <w:rFonts w:asciiTheme="minorHAnsi" w:hAnsiTheme="minorHAnsi" w:cstheme="minorHAnsi"/>
        </w:rPr>
      </w:pPr>
      <w:r w:rsidRPr="00FB0400">
        <w:rPr>
          <w:rFonts w:asciiTheme="minorHAnsi" w:hAnsiTheme="minorHAnsi" w:cstheme="minorHAnsi"/>
        </w:rPr>
        <w:t xml:space="preserve">Las capacitaciones que se </w:t>
      </w:r>
      <w:r w:rsidR="00565D8A" w:rsidRPr="00FB0400">
        <w:rPr>
          <w:rFonts w:asciiTheme="minorHAnsi" w:hAnsiTheme="minorHAnsi" w:cstheme="minorHAnsi"/>
        </w:rPr>
        <w:t xml:space="preserve">están </w:t>
      </w:r>
      <w:r w:rsidRPr="00FB0400">
        <w:rPr>
          <w:rFonts w:asciiTheme="minorHAnsi" w:hAnsiTheme="minorHAnsi" w:cstheme="minorHAnsi"/>
        </w:rPr>
        <w:t>realiza</w:t>
      </w:r>
      <w:r w:rsidR="00565D8A" w:rsidRPr="00FB0400">
        <w:rPr>
          <w:rFonts w:asciiTheme="minorHAnsi" w:hAnsiTheme="minorHAnsi" w:cstheme="minorHAnsi"/>
        </w:rPr>
        <w:t>do</w:t>
      </w:r>
      <w:r w:rsidRPr="00FB0400">
        <w:rPr>
          <w:rFonts w:asciiTheme="minorHAnsi" w:hAnsiTheme="minorHAnsi" w:cstheme="minorHAnsi"/>
        </w:rPr>
        <w:t xml:space="preserve"> son: </w:t>
      </w:r>
    </w:p>
    <w:p w:rsidR="002065BC" w:rsidRPr="00FB0400" w:rsidRDefault="002065BC" w:rsidP="002065BC">
      <w:pPr>
        <w:spacing w:after="0" w:line="240" w:lineRule="auto"/>
        <w:jc w:val="both"/>
        <w:rPr>
          <w:rFonts w:asciiTheme="minorHAnsi" w:hAnsiTheme="minorHAnsi" w:cstheme="minorHAnsi"/>
        </w:rPr>
      </w:pPr>
    </w:p>
    <w:tbl>
      <w:tblPr>
        <w:tblW w:w="7654" w:type="dxa"/>
        <w:tblInd w:w="921" w:type="dxa"/>
        <w:tblCellMar>
          <w:left w:w="70" w:type="dxa"/>
          <w:right w:w="70" w:type="dxa"/>
        </w:tblCellMar>
        <w:tblLook w:val="04A0" w:firstRow="1" w:lastRow="0" w:firstColumn="1" w:lastColumn="0" w:noHBand="0" w:noVBand="1"/>
      </w:tblPr>
      <w:tblGrid>
        <w:gridCol w:w="4394"/>
        <w:gridCol w:w="1279"/>
        <w:gridCol w:w="850"/>
        <w:gridCol w:w="1131"/>
      </w:tblGrid>
      <w:tr w:rsidR="00565D8A" w:rsidRPr="00FB0400" w:rsidTr="00680168">
        <w:trPr>
          <w:trHeight w:val="450"/>
          <w:tblHeader/>
        </w:trPr>
        <w:tc>
          <w:tcPr>
            <w:tcW w:w="439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65D8A" w:rsidRPr="00FB0400" w:rsidRDefault="00565D8A" w:rsidP="002065BC">
            <w:pPr>
              <w:spacing w:after="0" w:line="240" w:lineRule="auto"/>
              <w:jc w:val="center"/>
              <w:rPr>
                <w:rFonts w:asciiTheme="minorHAnsi" w:hAnsiTheme="minorHAnsi" w:cstheme="minorHAnsi"/>
                <w:b/>
                <w:bCs/>
                <w:color w:val="000000"/>
              </w:rPr>
            </w:pPr>
            <w:r w:rsidRPr="00FB0400">
              <w:rPr>
                <w:rFonts w:asciiTheme="minorHAnsi" w:hAnsiTheme="minorHAnsi" w:cstheme="minorHAnsi"/>
                <w:b/>
                <w:bCs/>
                <w:color w:val="000000"/>
              </w:rPr>
              <w:t xml:space="preserve">TEMAS </w:t>
            </w:r>
          </w:p>
        </w:tc>
        <w:tc>
          <w:tcPr>
            <w:tcW w:w="1276" w:type="dxa"/>
            <w:tcBorders>
              <w:top w:val="single" w:sz="4" w:space="0" w:color="auto"/>
              <w:left w:val="nil"/>
              <w:bottom w:val="single" w:sz="4" w:space="0" w:color="auto"/>
              <w:right w:val="single" w:sz="4" w:space="0" w:color="auto"/>
            </w:tcBorders>
            <w:shd w:val="clear" w:color="000000" w:fill="BFBFBF"/>
            <w:noWrap/>
            <w:vAlign w:val="center"/>
            <w:hideMark/>
          </w:tcPr>
          <w:p w:rsidR="00565D8A" w:rsidRPr="00FB0400" w:rsidRDefault="00565D8A" w:rsidP="002065BC">
            <w:pPr>
              <w:spacing w:after="0" w:line="240" w:lineRule="auto"/>
              <w:jc w:val="center"/>
              <w:rPr>
                <w:rFonts w:asciiTheme="minorHAnsi" w:hAnsiTheme="minorHAnsi" w:cstheme="minorHAnsi"/>
                <w:b/>
                <w:bCs/>
                <w:color w:val="000000"/>
              </w:rPr>
            </w:pPr>
            <w:r w:rsidRPr="00FB0400">
              <w:rPr>
                <w:rFonts w:asciiTheme="minorHAnsi" w:hAnsiTheme="minorHAnsi" w:cstheme="minorHAnsi"/>
                <w:b/>
                <w:bCs/>
                <w:color w:val="000000"/>
              </w:rPr>
              <w:t xml:space="preserve">TIPO DE CURSO </w:t>
            </w:r>
          </w:p>
        </w:tc>
        <w:tc>
          <w:tcPr>
            <w:tcW w:w="850" w:type="dxa"/>
            <w:tcBorders>
              <w:top w:val="single" w:sz="4" w:space="0" w:color="auto"/>
              <w:left w:val="nil"/>
              <w:bottom w:val="single" w:sz="4" w:space="0" w:color="auto"/>
              <w:right w:val="single" w:sz="4" w:space="0" w:color="auto"/>
            </w:tcBorders>
            <w:shd w:val="clear" w:color="000000" w:fill="BFBFBF"/>
            <w:noWrap/>
            <w:vAlign w:val="center"/>
            <w:hideMark/>
          </w:tcPr>
          <w:p w:rsidR="00565D8A" w:rsidRPr="00FB0400" w:rsidRDefault="00565D8A" w:rsidP="002065BC">
            <w:pPr>
              <w:spacing w:after="0" w:line="240" w:lineRule="auto"/>
              <w:jc w:val="center"/>
              <w:rPr>
                <w:rFonts w:asciiTheme="minorHAnsi" w:hAnsiTheme="minorHAnsi" w:cstheme="minorHAnsi"/>
                <w:b/>
                <w:bCs/>
                <w:color w:val="000000"/>
              </w:rPr>
            </w:pPr>
            <w:r w:rsidRPr="00FB0400">
              <w:rPr>
                <w:rFonts w:asciiTheme="minorHAnsi" w:hAnsiTheme="minorHAnsi" w:cstheme="minorHAnsi"/>
                <w:b/>
                <w:bCs/>
                <w:color w:val="000000"/>
              </w:rPr>
              <w:t xml:space="preserve">HORAS </w:t>
            </w:r>
          </w:p>
        </w:tc>
        <w:tc>
          <w:tcPr>
            <w:tcW w:w="1134" w:type="dxa"/>
            <w:tcBorders>
              <w:top w:val="single" w:sz="4" w:space="0" w:color="auto"/>
              <w:left w:val="nil"/>
              <w:bottom w:val="single" w:sz="4" w:space="0" w:color="auto"/>
              <w:right w:val="single" w:sz="4" w:space="0" w:color="auto"/>
            </w:tcBorders>
            <w:shd w:val="clear" w:color="000000" w:fill="BFBFBF"/>
            <w:vAlign w:val="center"/>
          </w:tcPr>
          <w:p w:rsidR="00565D8A" w:rsidRPr="00FB0400" w:rsidRDefault="00565D8A" w:rsidP="000F142A">
            <w:pPr>
              <w:spacing w:after="0" w:line="240" w:lineRule="auto"/>
              <w:jc w:val="center"/>
              <w:rPr>
                <w:rFonts w:asciiTheme="minorHAnsi" w:hAnsiTheme="minorHAnsi" w:cstheme="minorHAnsi"/>
                <w:b/>
                <w:bCs/>
                <w:color w:val="000000"/>
              </w:rPr>
            </w:pPr>
            <w:r w:rsidRPr="00FB0400">
              <w:rPr>
                <w:rFonts w:asciiTheme="minorHAnsi" w:hAnsiTheme="minorHAnsi" w:cstheme="minorHAnsi"/>
                <w:b/>
                <w:bCs/>
                <w:color w:val="000000"/>
              </w:rPr>
              <w:t>Estado</w:t>
            </w:r>
          </w:p>
        </w:tc>
      </w:tr>
      <w:tr w:rsidR="00565D8A" w:rsidRPr="00FB0400" w:rsidTr="00565D8A">
        <w:trPr>
          <w:trHeight w:val="37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565D8A" w:rsidRPr="00FB0400" w:rsidRDefault="00565D8A" w:rsidP="002065BC">
            <w:pPr>
              <w:spacing w:after="0" w:line="240" w:lineRule="auto"/>
              <w:jc w:val="both"/>
              <w:rPr>
                <w:rFonts w:asciiTheme="minorHAnsi" w:hAnsiTheme="minorHAnsi" w:cstheme="minorHAnsi"/>
              </w:rPr>
            </w:pPr>
            <w:r w:rsidRPr="00FB0400">
              <w:rPr>
                <w:rFonts w:asciiTheme="minorHAnsi" w:hAnsiTheme="minorHAnsi" w:cstheme="minorHAnsi"/>
              </w:rPr>
              <w:t>Formulación de  Proyectos de Inversión y Sociales  (Planeación y seguimiento)</w:t>
            </w:r>
          </w:p>
        </w:tc>
        <w:tc>
          <w:tcPr>
            <w:tcW w:w="1276" w:type="dxa"/>
            <w:tcBorders>
              <w:top w:val="nil"/>
              <w:left w:val="nil"/>
              <w:bottom w:val="single" w:sz="4" w:space="0" w:color="auto"/>
              <w:right w:val="single" w:sz="4" w:space="0" w:color="auto"/>
            </w:tcBorders>
            <w:shd w:val="clear" w:color="auto" w:fill="auto"/>
            <w:vAlign w:val="center"/>
            <w:hideMark/>
          </w:tcPr>
          <w:p w:rsidR="00565D8A" w:rsidRPr="00FB0400" w:rsidRDefault="00565D8A" w:rsidP="002065BC">
            <w:pPr>
              <w:spacing w:after="0" w:line="240" w:lineRule="auto"/>
              <w:jc w:val="center"/>
              <w:rPr>
                <w:rFonts w:asciiTheme="minorHAnsi" w:hAnsiTheme="minorHAnsi" w:cstheme="minorHAnsi"/>
              </w:rPr>
            </w:pPr>
            <w:r w:rsidRPr="00FB0400">
              <w:rPr>
                <w:rFonts w:asciiTheme="minorHAnsi" w:hAnsiTheme="minorHAnsi" w:cstheme="minorHAnsi"/>
              </w:rPr>
              <w:t>DIPLOMADO</w:t>
            </w:r>
          </w:p>
        </w:tc>
        <w:tc>
          <w:tcPr>
            <w:tcW w:w="850" w:type="dxa"/>
            <w:tcBorders>
              <w:top w:val="nil"/>
              <w:left w:val="nil"/>
              <w:bottom w:val="single" w:sz="4" w:space="0" w:color="auto"/>
              <w:right w:val="single" w:sz="4" w:space="0" w:color="auto"/>
            </w:tcBorders>
            <w:shd w:val="clear" w:color="auto" w:fill="auto"/>
            <w:vAlign w:val="center"/>
            <w:hideMark/>
          </w:tcPr>
          <w:p w:rsidR="00565D8A" w:rsidRPr="00FB0400" w:rsidRDefault="00565D8A" w:rsidP="002065BC">
            <w:pPr>
              <w:spacing w:after="0" w:line="240" w:lineRule="auto"/>
              <w:jc w:val="center"/>
              <w:rPr>
                <w:rFonts w:asciiTheme="minorHAnsi" w:hAnsiTheme="minorHAnsi" w:cstheme="minorHAnsi"/>
              </w:rPr>
            </w:pPr>
            <w:r w:rsidRPr="00FB0400">
              <w:rPr>
                <w:rFonts w:asciiTheme="minorHAnsi" w:hAnsiTheme="minorHAnsi" w:cstheme="minorHAnsi"/>
              </w:rPr>
              <w:t>60</w:t>
            </w:r>
          </w:p>
        </w:tc>
        <w:tc>
          <w:tcPr>
            <w:tcW w:w="1134" w:type="dxa"/>
            <w:tcBorders>
              <w:top w:val="nil"/>
              <w:left w:val="nil"/>
              <w:bottom w:val="single" w:sz="4" w:space="0" w:color="auto"/>
              <w:right w:val="single" w:sz="4" w:space="0" w:color="auto"/>
            </w:tcBorders>
            <w:vAlign w:val="center"/>
          </w:tcPr>
          <w:p w:rsidR="00565D8A" w:rsidRPr="00FB0400" w:rsidRDefault="00565D8A" w:rsidP="000F142A">
            <w:pPr>
              <w:spacing w:after="0" w:line="240" w:lineRule="auto"/>
              <w:jc w:val="center"/>
              <w:rPr>
                <w:rFonts w:asciiTheme="minorHAnsi" w:hAnsiTheme="minorHAnsi" w:cstheme="minorHAnsi"/>
              </w:rPr>
            </w:pPr>
            <w:r w:rsidRPr="00FB0400">
              <w:rPr>
                <w:rFonts w:asciiTheme="minorHAnsi" w:hAnsiTheme="minorHAnsi" w:cstheme="minorHAnsi"/>
              </w:rPr>
              <w:t>Ejecutado</w:t>
            </w:r>
          </w:p>
        </w:tc>
      </w:tr>
      <w:tr w:rsidR="00565D8A" w:rsidRPr="00FB0400" w:rsidTr="00565D8A">
        <w:trPr>
          <w:trHeight w:val="37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565D8A" w:rsidRPr="00FB0400" w:rsidRDefault="00565D8A" w:rsidP="002065BC">
            <w:pPr>
              <w:spacing w:after="0" w:line="240" w:lineRule="auto"/>
              <w:rPr>
                <w:rFonts w:asciiTheme="minorHAnsi" w:hAnsiTheme="minorHAnsi" w:cstheme="minorHAnsi"/>
              </w:rPr>
            </w:pPr>
            <w:r w:rsidRPr="00FB0400">
              <w:rPr>
                <w:rFonts w:asciiTheme="minorHAnsi" w:hAnsiTheme="minorHAnsi" w:cstheme="minorHAnsi"/>
              </w:rPr>
              <w:t>Derechos Humanos ,mediación y conciliación, construcción de paz y postconflicto,</w:t>
            </w:r>
          </w:p>
        </w:tc>
        <w:tc>
          <w:tcPr>
            <w:tcW w:w="1276" w:type="dxa"/>
            <w:tcBorders>
              <w:top w:val="nil"/>
              <w:left w:val="nil"/>
              <w:bottom w:val="single" w:sz="4" w:space="0" w:color="auto"/>
              <w:right w:val="single" w:sz="4" w:space="0" w:color="auto"/>
            </w:tcBorders>
            <w:shd w:val="clear" w:color="auto" w:fill="auto"/>
            <w:vAlign w:val="center"/>
            <w:hideMark/>
          </w:tcPr>
          <w:p w:rsidR="00565D8A" w:rsidRPr="00FB0400" w:rsidRDefault="00565D8A" w:rsidP="002065BC">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DIPLOMADO</w:t>
            </w:r>
          </w:p>
        </w:tc>
        <w:tc>
          <w:tcPr>
            <w:tcW w:w="850" w:type="dxa"/>
            <w:tcBorders>
              <w:top w:val="nil"/>
              <w:left w:val="nil"/>
              <w:bottom w:val="single" w:sz="4" w:space="0" w:color="auto"/>
              <w:right w:val="single" w:sz="4" w:space="0" w:color="auto"/>
            </w:tcBorders>
            <w:shd w:val="clear" w:color="auto" w:fill="auto"/>
            <w:vAlign w:val="center"/>
            <w:hideMark/>
          </w:tcPr>
          <w:p w:rsidR="00565D8A" w:rsidRPr="00FB0400" w:rsidRDefault="00565D8A" w:rsidP="002065BC">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50</w:t>
            </w:r>
          </w:p>
        </w:tc>
        <w:tc>
          <w:tcPr>
            <w:tcW w:w="1134" w:type="dxa"/>
            <w:tcBorders>
              <w:top w:val="nil"/>
              <w:left w:val="nil"/>
              <w:bottom w:val="single" w:sz="4" w:space="0" w:color="auto"/>
              <w:right w:val="single" w:sz="4" w:space="0" w:color="auto"/>
            </w:tcBorders>
            <w:vAlign w:val="center"/>
          </w:tcPr>
          <w:p w:rsidR="00565D8A" w:rsidRPr="00FB0400" w:rsidRDefault="00565D8A" w:rsidP="000F142A">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 xml:space="preserve">Inicia el 14 de noviembre </w:t>
            </w:r>
          </w:p>
        </w:tc>
      </w:tr>
      <w:tr w:rsidR="00565D8A" w:rsidRPr="00FB0400" w:rsidTr="00565D8A">
        <w:trPr>
          <w:trHeight w:val="375"/>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565D8A" w:rsidRPr="00FB0400" w:rsidRDefault="00565D8A" w:rsidP="002065BC">
            <w:pPr>
              <w:spacing w:after="0" w:line="240" w:lineRule="auto"/>
              <w:rPr>
                <w:rFonts w:asciiTheme="minorHAnsi" w:hAnsiTheme="minorHAnsi" w:cstheme="minorHAnsi"/>
              </w:rPr>
            </w:pPr>
            <w:r w:rsidRPr="00FB0400">
              <w:rPr>
                <w:rFonts w:asciiTheme="minorHAnsi" w:hAnsiTheme="minorHAnsi" w:cstheme="minorHAnsi"/>
              </w:rPr>
              <w:t>Avalúos comerciales y peritaje</w:t>
            </w:r>
          </w:p>
        </w:tc>
        <w:tc>
          <w:tcPr>
            <w:tcW w:w="1276" w:type="dxa"/>
            <w:tcBorders>
              <w:top w:val="nil"/>
              <w:left w:val="nil"/>
              <w:bottom w:val="single" w:sz="4" w:space="0" w:color="auto"/>
              <w:right w:val="single" w:sz="4" w:space="0" w:color="auto"/>
            </w:tcBorders>
            <w:shd w:val="clear" w:color="auto" w:fill="auto"/>
            <w:vAlign w:val="center"/>
            <w:hideMark/>
          </w:tcPr>
          <w:p w:rsidR="00565D8A" w:rsidRPr="00FB0400" w:rsidRDefault="00565D8A" w:rsidP="002065BC">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DIPLOMADO</w:t>
            </w:r>
          </w:p>
        </w:tc>
        <w:tc>
          <w:tcPr>
            <w:tcW w:w="850" w:type="dxa"/>
            <w:tcBorders>
              <w:top w:val="nil"/>
              <w:left w:val="nil"/>
              <w:bottom w:val="single" w:sz="4" w:space="0" w:color="auto"/>
              <w:right w:val="single" w:sz="4" w:space="0" w:color="auto"/>
            </w:tcBorders>
            <w:shd w:val="clear" w:color="auto" w:fill="auto"/>
            <w:vAlign w:val="center"/>
            <w:hideMark/>
          </w:tcPr>
          <w:p w:rsidR="00565D8A" w:rsidRPr="00FB0400" w:rsidRDefault="00565D8A" w:rsidP="002065BC">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68</w:t>
            </w:r>
          </w:p>
        </w:tc>
        <w:tc>
          <w:tcPr>
            <w:tcW w:w="1134" w:type="dxa"/>
            <w:tcBorders>
              <w:top w:val="nil"/>
              <w:left w:val="nil"/>
              <w:bottom w:val="single" w:sz="4" w:space="0" w:color="auto"/>
              <w:right w:val="single" w:sz="4" w:space="0" w:color="auto"/>
            </w:tcBorders>
            <w:vAlign w:val="center"/>
          </w:tcPr>
          <w:p w:rsidR="00565D8A" w:rsidRPr="00FB0400" w:rsidRDefault="00565D8A" w:rsidP="000F142A">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En ejecución</w:t>
            </w:r>
          </w:p>
          <w:p w:rsidR="00565D8A" w:rsidRPr="00FB0400" w:rsidRDefault="00565D8A" w:rsidP="000F142A">
            <w:pPr>
              <w:spacing w:after="0" w:line="240" w:lineRule="auto"/>
              <w:jc w:val="center"/>
              <w:rPr>
                <w:rFonts w:asciiTheme="minorHAnsi" w:hAnsiTheme="minorHAnsi" w:cstheme="minorHAnsi"/>
                <w:color w:val="000000"/>
              </w:rPr>
            </w:pPr>
          </w:p>
        </w:tc>
      </w:tr>
      <w:tr w:rsidR="00565D8A" w:rsidRPr="00FB0400" w:rsidTr="00565D8A">
        <w:trPr>
          <w:trHeight w:val="375"/>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565D8A" w:rsidRPr="00FB0400" w:rsidRDefault="00565D8A" w:rsidP="002065BC">
            <w:pPr>
              <w:spacing w:after="0" w:line="240" w:lineRule="auto"/>
              <w:jc w:val="both"/>
              <w:rPr>
                <w:rFonts w:asciiTheme="minorHAnsi" w:hAnsiTheme="minorHAnsi" w:cstheme="minorHAnsi"/>
                <w:color w:val="000000"/>
              </w:rPr>
            </w:pPr>
            <w:r w:rsidRPr="00FB0400">
              <w:rPr>
                <w:rFonts w:asciiTheme="minorHAnsi" w:hAnsiTheme="minorHAnsi" w:cstheme="minorHAnsi"/>
                <w:color w:val="000000"/>
              </w:rPr>
              <w:t xml:space="preserve">Innovación en temas de construcción arquitectura sostenible y Patología de la construcción </w:t>
            </w:r>
          </w:p>
        </w:tc>
        <w:tc>
          <w:tcPr>
            <w:tcW w:w="1276" w:type="dxa"/>
            <w:tcBorders>
              <w:top w:val="nil"/>
              <w:left w:val="nil"/>
              <w:bottom w:val="single" w:sz="4" w:space="0" w:color="auto"/>
              <w:right w:val="single" w:sz="4" w:space="0" w:color="auto"/>
            </w:tcBorders>
            <w:shd w:val="clear" w:color="auto" w:fill="auto"/>
            <w:vAlign w:val="center"/>
            <w:hideMark/>
          </w:tcPr>
          <w:p w:rsidR="00565D8A" w:rsidRPr="00FB0400" w:rsidRDefault="00565D8A" w:rsidP="002065BC">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 xml:space="preserve">CURSO Y/O TALLER </w:t>
            </w:r>
          </w:p>
        </w:tc>
        <w:tc>
          <w:tcPr>
            <w:tcW w:w="850" w:type="dxa"/>
            <w:tcBorders>
              <w:top w:val="nil"/>
              <w:left w:val="nil"/>
              <w:bottom w:val="single" w:sz="4" w:space="0" w:color="auto"/>
              <w:right w:val="single" w:sz="4" w:space="0" w:color="auto"/>
            </w:tcBorders>
            <w:shd w:val="clear" w:color="auto" w:fill="auto"/>
            <w:vAlign w:val="center"/>
            <w:hideMark/>
          </w:tcPr>
          <w:p w:rsidR="00565D8A" w:rsidRPr="00FB0400" w:rsidRDefault="00565D8A" w:rsidP="002065BC">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30</w:t>
            </w:r>
          </w:p>
        </w:tc>
        <w:tc>
          <w:tcPr>
            <w:tcW w:w="1134" w:type="dxa"/>
            <w:tcBorders>
              <w:top w:val="nil"/>
              <w:left w:val="nil"/>
              <w:bottom w:val="single" w:sz="4" w:space="0" w:color="auto"/>
              <w:right w:val="single" w:sz="4" w:space="0" w:color="auto"/>
            </w:tcBorders>
            <w:vAlign w:val="center"/>
          </w:tcPr>
          <w:p w:rsidR="00565D8A" w:rsidRPr="00FB0400" w:rsidRDefault="00565D8A" w:rsidP="000F142A">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Ejecutado</w:t>
            </w:r>
          </w:p>
        </w:tc>
      </w:tr>
      <w:tr w:rsidR="00565D8A" w:rsidRPr="00FB0400" w:rsidTr="00565D8A">
        <w:trPr>
          <w:trHeight w:val="375"/>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565D8A" w:rsidRPr="00FB0400" w:rsidRDefault="00565D8A" w:rsidP="002065BC">
            <w:pPr>
              <w:spacing w:after="0" w:line="240" w:lineRule="auto"/>
              <w:rPr>
                <w:rFonts w:asciiTheme="minorHAnsi" w:hAnsiTheme="minorHAnsi" w:cstheme="minorHAnsi"/>
              </w:rPr>
            </w:pPr>
            <w:r w:rsidRPr="00FB0400">
              <w:rPr>
                <w:rFonts w:asciiTheme="minorHAnsi" w:hAnsiTheme="minorHAnsi" w:cstheme="minorHAnsi"/>
              </w:rPr>
              <w:t xml:space="preserve">Como llevar a cabo procesos de mejoramiento </w:t>
            </w:r>
          </w:p>
        </w:tc>
        <w:tc>
          <w:tcPr>
            <w:tcW w:w="1276" w:type="dxa"/>
            <w:tcBorders>
              <w:top w:val="nil"/>
              <w:left w:val="nil"/>
              <w:bottom w:val="single" w:sz="4" w:space="0" w:color="auto"/>
              <w:right w:val="single" w:sz="4" w:space="0" w:color="auto"/>
            </w:tcBorders>
            <w:shd w:val="clear" w:color="auto" w:fill="auto"/>
            <w:vAlign w:val="center"/>
            <w:hideMark/>
          </w:tcPr>
          <w:p w:rsidR="00565D8A" w:rsidRPr="00FB0400" w:rsidRDefault="00565D8A" w:rsidP="002065BC">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TALLER</w:t>
            </w:r>
          </w:p>
        </w:tc>
        <w:tc>
          <w:tcPr>
            <w:tcW w:w="850" w:type="dxa"/>
            <w:tcBorders>
              <w:top w:val="nil"/>
              <w:left w:val="nil"/>
              <w:bottom w:val="single" w:sz="4" w:space="0" w:color="auto"/>
              <w:right w:val="single" w:sz="4" w:space="0" w:color="auto"/>
            </w:tcBorders>
            <w:shd w:val="clear" w:color="auto" w:fill="auto"/>
            <w:vAlign w:val="center"/>
            <w:hideMark/>
          </w:tcPr>
          <w:p w:rsidR="00565D8A" w:rsidRPr="00FB0400" w:rsidRDefault="00565D8A" w:rsidP="002065BC">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10</w:t>
            </w:r>
          </w:p>
        </w:tc>
        <w:tc>
          <w:tcPr>
            <w:tcW w:w="1134" w:type="dxa"/>
            <w:tcBorders>
              <w:top w:val="nil"/>
              <w:left w:val="nil"/>
              <w:bottom w:val="single" w:sz="4" w:space="0" w:color="auto"/>
              <w:right w:val="single" w:sz="4" w:space="0" w:color="auto"/>
            </w:tcBorders>
            <w:vAlign w:val="center"/>
          </w:tcPr>
          <w:p w:rsidR="00565D8A" w:rsidRPr="00FB0400" w:rsidRDefault="00565D8A" w:rsidP="000F142A">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Pendiente</w:t>
            </w:r>
          </w:p>
        </w:tc>
      </w:tr>
      <w:tr w:rsidR="00565D8A" w:rsidRPr="00FB0400" w:rsidTr="00565D8A">
        <w:trPr>
          <w:trHeight w:val="375"/>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565D8A" w:rsidRPr="00FB0400" w:rsidRDefault="00565D8A" w:rsidP="002065BC">
            <w:pPr>
              <w:spacing w:after="0" w:line="240" w:lineRule="auto"/>
              <w:jc w:val="both"/>
              <w:rPr>
                <w:rFonts w:asciiTheme="minorHAnsi" w:hAnsiTheme="minorHAnsi" w:cstheme="minorHAnsi"/>
                <w:color w:val="000000"/>
              </w:rPr>
            </w:pPr>
            <w:r w:rsidRPr="00FB0400">
              <w:rPr>
                <w:rFonts w:asciiTheme="minorHAnsi" w:hAnsiTheme="minorHAnsi" w:cstheme="minorHAnsi"/>
                <w:color w:val="000000"/>
              </w:rPr>
              <w:t xml:space="preserve">Talleres dirigidos a impartir formación a los servidores públicos en materia de negociación </w:t>
            </w:r>
          </w:p>
        </w:tc>
        <w:tc>
          <w:tcPr>
            <w:tcW w:w="1276" w:type="dxa"/>
            <w:tcBorders>
              <w:top w:val="nil"/>
              <w:left w:val="nil"/>
              <w:bottom w:val="single" w:sz="4" w:space="0" w:color="auto"/>
              <w:right w:val="single" w:sz="4" w:space="0" w:color="auto"/>
            </w:tcBorders>
            <w:shd w:val="clear" w:color="auto" w:fill="auto"/>
            <w:vAlign w:val="center"/>
            <w:hideMark/>
          </w:tcPr>
          <w:p w:rsidR="00565D8A" w:rsidRPr="00FB0400" w:rsidRDefault="00565D8A" w:rsidP="002065BC">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TALLER</w:t>
            </w:r>
          </w:p>
        </w:tc>
        <w:tc>
          <w:tcPr>
            <w:tcW w:w="850" w:type="dxa"/>
            <w:tcBorders>
              <w:top w:val="nil"/>
              <w:left w:val="nil"/>
              <w:bottom w:val="single" w:sz="4" w:space="0" w:color="auto"/>
              <w:right w:val="single" w:sz="4" w:space="0" w:color="auto"/>
            </w:tcBorders>
            <w:shd w:val="clear" w:color="auto" w:fill="auto"/>
            <w:vAlign w:val="center"/>
            <w:hideMark/>
          </w:tcPr>
          <w:p w:rsidR="00565D8A" w:rsidRPr="00FB0400" w:rsidRDefault="00565D8A" w:rsidP="002065BC">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8</w:t>
            </w:r>
          </w:p>
        </w:tc>
        <w:tc>
          <w:tcPr>
            <w:tcW w:w="1134" w:type="dxa"/>
            <w:tcBorders>
              <w:top w:val="nil"/>
              <w:left w:val="nil"/>
              <w:bottom w:val="single" w:sz="4" w:space="0" w:color="auto"/>
              <w:right w:val="single" w:sz="4" w:space="0" w:color="auto"/>
            </w:tcBorders>
            <w:vAlign w:val="center"/>
          </w:tcPr>
          <w:p w:rsidR="00565D8A" w:rsidRPr="00FB0400" w:rsidRDefault="00565D8A" w:rsidP="000F142A">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Pendiente</w:t>
            </w:r>
          </w:p>
        </w:tc>
      </w:tr>
      <w:tr w:rsidR="00565D8A" w:rsidRPr="00FB0400" w:rsidTr="00565D8A">
        <w:trPr>
          <w:trHeight w:val="375"/>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565D8A" w:rsidRPr="00FB0400" w:rsidRDefault="00565D8A" w:rsidP="002065BC">
            <w:pPr>
              <w:spacing w:after="0" w:line="240" w:lineRule="auto"/>
              <w:jc w:val="both"/>
              <w:rPr>
                <w:rFonts w:asciiTheme="minorHAnsi" w:hAnsiTheme="minorHAnsi" w:cstheme="minorHAnsi"/>
                <w:color w:val="000000"/>
              </w:rPr>
            </w:pPr>
            <w:r w:rsidRPr="00FB0400">
              <w:rPr>
                <w:rFonts w:asciiTheme="minorHAnsi" w:hAnsiTheme="minorHAnsi" w:cstheme="minorHAnsi"/>
                <w:color w:val="000000"/>
              </w:rPr>
              <w:t>Actualización  Tributaria y finanzas publicas</w:t>
            </w:r>
          </w:p>
        </w:tc>
        <w:tc>
          <w:tcPr>
            <w:tcW w:w="1276" w:type="dxa"/>
            <w:tcBorders>
              <w:top w:val="nil"/>
              <w:left w:val="nil"/>
              <w:bottom w:val="single" w:sz="4" w:space="0" w:color="auto"/>
              <w:right w:val="single" w:sz="4" w:space="0" w:color="auto"/>
            </w:tcBorders>
            <w:shd w:val="clear" w:color="auto" w:fill="auto"/>
            <w:vAlign w:val="center"/>
            <w:hideMark/>
          </w:tcPr>
          <w:p w:rsidR="00565D8A" w:rsidRPr="00FB0400" w:rsidRDefault="00565D8A" w:rsidP="002065BC">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TALLER</w:t>
            </w:r>
          </w:p>
        </w:tc>
        <w:tc>
          <w:tcPr>
            <w:tcW w:w="850" w:type="dxa"/>
            <w:tcBorders>
              <w:top w:val="nil"/>
              <w:left w:val="nil"/>
              <w:bottom w:val="single" w:sz="4" w:space="0" w:color="auto"/>
              <w:right w:val="single" w:sz="4" w:space="0" w:color="auto"/>
            </w:tcBorders>
            <w:shd w:val="clear" w:color="auto" w:fill="auto"/>
            <w:vAlign w:val="center"/>
            <w:hideMark/>
          </w:tcPr>
          <w:p w:rsidR="00565D8A" w:rsidRPr="00FB0400" w:rsidRDefault="00565D8A" w:rsidP="002065BC">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8</w:t>
            </w:r>
          </w:p>
        </w:tc>
        <w:tc>
          <w:tcPr>
            <w:tcW w:w="1134" w:type="dxa"/>
            <w:tcBorders>
              <w:top w:val="nil"/>
              <w:left w:val="nil"/>
              <w:bottom w:val="single" w:sz="4" w:space="0" w:color="auto"/>
              <w:right w:val="single" w:sz="4" w:space="0" w:color="auto"/>
            </w:tcBorders>
            <w:vAlign w:val="center"/>
          </w:tcPr>
          <w:p w:rsidR="00565D8A" w:rsidRPr="00FB0400" w:rsidRDefault="00565D8A" w:rsidP="000F142A">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Ejecutado</w:t>
            </w:r>
          </w:p>
        </w:tc>
      </w:tr>
      <w:tr w:rsidR="00565D8A" w:rsidRPr="00FB0400" w:rsidTr="00565D8A">
        <w:trPr>
          <w:trHeight w:val="630"/>
        </w:trPr>
        <w:tc>
          <w:tcPr>
            <w:tcW w:w="4394" w:type="dxa"/>
            <w:tcBorders>
              <w:top w:val="nil"/>
              <w:left w:val="single" w:sz="4" w:space="0" w:color="auto"/>
              <w:bottom w:val="single" w:sz="4" w:space="0" w:color="auto"/>
              <w:right w:val="single" w:sz="4" w:space="0" w:color="auto"/>
            </w:tcBorders>
            <w:shd w:val="clear" w:color="auto" w:fill="auto"/>
            <w:vAlign w:val="bottom"/>
            <w:hideMark/>
          </w:tcPr>
          <w:p w:rsidR="00565D8A" w:rsidRPr="00FB0400" w:rsidRDefault="00565D8A" w:rsidP="002065BC">
            <w:pPr>
              <w:spacing w:after="0" w:line="240" w:lineRule="auto"/>
              <w:rPr>
                <w:rFonts w:asciiTheme="minorHAnsi" w:hAnsiTheme="minorHAnsi" w:cstheme="minorHAnsi"/>
              </w:rPr>
            </w:pPr>
            <w:r w:rsidRPr="00FB0400">
              <w:rPr>
                <w:rFonts w:asciiTheme="minorHAnsi" w:hAnsiTheme="minorHAnsi" w:cstheme="minorHAnsi"/>
              </w:rPr>
              <w:t>Comunicación asertiva.</w:t>
            </w:r>
            <w:r w:rsidRPr="00FB0400">
              <w:rPr>
                <w:rFonts w:asciiTheme="minorHAnsi" w:hAnsiTheme="minorHAnsi" w:cstheme="minorHAnsi"/>
              </w:rPr>
              <w:br/>
              <w:t>Presentaciones de impacto</w:t>
            </w:r>
            <w:r w:rsidRPr="00FB0400">
              <w:rPr>
                <w:rFonts w:asciiTheme="minorHAnsi" w:hAnsiTheme="minorHAnsi" w:cstheme="minorHAnsi"/>
              </w:rPr>
              <w:br/>
              <w:t>Trabajo en equipo y bajo presión</w:t>
            </w:r>
            <w:r w:rsidRPr="00FB0400">
              <w:rPr>
                <w:rFonts w:asciiTheme="minorHAnsi" w:hAnsiTheme="minorHAnsi" w:cstheme="minorHAnsi"/>
              </w:rPr>
              <w:br/>
              <w:t xml:space="preserve">Asimilación al cambio –adaptabilidad </w:t>
            </w:r>
            <w:r w:rsidRPr="00FB0400">
              <w:rPr>
                <w:rFonts w:asciiTheme="minorHAnsi" w:hAnsiTheme="minorHAnsi" w:cstheme="minorHAnsi"/>
              </w:rPr>
              <w:br/>
              <w:t>Habilidad analítica y capacidad de solución de problemas</w:t>
            </w:r>
            <w:r w:rsidRPr="00FB0400">
              <w:rPr>
                <w:rFonts w:asciiTheme="minorHAnsi" w:hAnsiTheme="minorHAnsi" w:cstheme="minorHAnsi"/>
              </w:rPr>
              <w:br/>
              <w:t>Agentes de transformación de cultura organizacional</w:t>
            </w:r>
          </w:p>
        </w:tc>
        <w:tc>
          <w:tcPr>
            <w:tcW w:w="1276" w:type="dxa"/>
            <w:tcBorders>
              <w:top w:val="nil"/>
              <w:left w:val="nil"/>
              <w:bottom w:val="single" w:sz="4" w:space="0" w:color="auto"/>
              <w:right w:val="single" w:sz="4" w:space="0" w:color="auto"/>
            </w:tcBorders>
            <w:shd w:val="clear" w:color="auto" w:fill="auto"/>
            <w:vAlign w:val="center"/>
            <w:hideMark/>
          </w:tcPr>
          <w:p w:rsidR="00565D8A" w:rsidRPr="00FB0400" w:rsidRDefault="00565D8A" w:rsidP="002065BC">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CURSO</w:t>
            </w:r>
          </w:p>
        </w:tc>
        <w:tc>
          <w:tcPr>
            <w:tcW w:w="850" w:type="dxa"/>
            <w:tcBorders>
              <w:top w:val="nil"/>
              <w:left w:val="nil"/>
              <w:bottom w:val="single" w:sz="4" w:space="0" w:color="auto"/>
              <w:right w:val="single" w:sz="4" w:space="0" w:color="auto"/>
            </w:tcBorders>
            <w:shd w:val="clear" w:color="auto" w:fill="auto"/>
            <w:vAlign w:val="center"/>
            <w:hideMark/>
          </w:tcPr>
          <w:p w:rsidR="00565D8A" w:rsidRPr="00FB0400" w:rsidRDefault="00565D8A" w:rsidP="002065BC">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40</w:t>
            </w:r>
          </w:p>
        </w:tc>
        <w:tc>
          <w:tcPr>
            <w:tcW w:w="1134" w:type="dxa"/>
            <w:tcBorders>
              <w:top w:val="nil"/>
              <w:left w:val="nil"/>
              <w:bottom w:val="single" w:sz="4" w:space="0" w:color="auto"/>
              <w:right w:val="single" w:sz="4" w:space="0" w:color="auto"/>
            </w:tcBorders>
            <w:vAlign w:val="center"/>
          </w:tcPr>
          <w:p w:rsidR="00565D8A" w:rsidRPr="00FB0400" w:rsidRDefault="00565D8A" w:rsidP="000F142A">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 xml:space="preserve">En ejecución </w:t>
            </w:r>
          </w:p>
          <w:p w:rsidR="00565D8A" w:rsidRPr="00FB0400" w:rsidRDefault="00565D8A" w:rsidP="000F142A">
            <w:pPr>
              <w:spacing w:after="0" w:line="240" w:lineRule="auto"/>
              <w:jc w:val="center"/>
              <w:rPr>
                <w:rFonts w:asciiTheme="minorHAnsi" w:hAnsiTheme="minorHAnsi" w:cstheme="minorHAnsi"/>
                <w:color w:val="000000"/>
              </w:rPr>
            </w:pPr>
          </w:p>
        </w:tc>
      </w:tr>
    </w:tbl>
    <w:p w:rsidR="002065BC" w:rsidRPr="00FB0400" w:rsidRDefault="002065BC" w:rsidP="002065BC">
      <w:pPr>
        <w:spacing w:after="0" w:line="240" w:lineRule="auto"/>
        <w:jc w:val="both"/>
        <w:rPr>
          <w:rFonts w:asciiTheme="minorHAnsi" w:hAnsiTheme="minorHAnsi" w:cstheme="minorHAnsi"/>
        </w:rPr>
      </w:pPr>
    </w:p>
    <w:p w:rsidR="00FB0400" w:rsidRDefault="002065BC" w:rsidP="002065BC">
      <w:pPr>
        <w:spacing w:after="0" w:line="240" w:lineRule="auto"/>
        <w:jc w:val="both"/>
        <w:rPr>
          <w:rFonts w:asciiTheme="minorHAnsi" w:hAnsiTheme="minorHAnsi" w:cstheme="minorHAnsi"/>
        </w:rPr>
      </w:pPr>
      <w:r w:rsidRPr="00FB0400">
        <w:rPr>
          <w:rFonts w:asciiTheme="minorHAnsi" w:hAnsiTheme="minorHAnsi" w:cstheme="minorHAnsi"/>
        </w:rPr>
        <w:t xml:space="preserve">Con oficio IE- 953 del 02-02-2018 se solicita a los directores de cada </w:t>
      </w:r>
      <w:r w:rsidR="00FB0400" w:rsidRPr="00FB0400">
        <w:rPr>
          <w:rFonts w:asciiTheme="minorHAnsi" w:hAnsiTheme="minorHAnsi" w:cstheme="minorHAnsi"/>
        </w:rPr>
        <w:t>área realizar</w:t>
      </w:r>
      <w:r w:rsidRPr="00FB0400">
        <w:rPr>
          <w:rFonts w:asciiTheme="minorHAnsi" w:hAnsiTheme="minorHAnsi" w:cstheme="minorHAnsi"/>
        </w:rPr>
        <w:t xml:space="preserve"> la inducción o entrenamiento en el puesto de trabaj</w:t>
      </w:r>
      <w:r w:rsidR="00FB0400">
        <w:rPr>
          <w:rFonts w:asciiTheme="minorHAnsi" w:hAnsiTheme="minorHAnsi" w:cstheme="minorHAnsi"/>
        </w:rPr>
        <w:t>o en el formato 208- SADM Ft-52.</w:t>
      </w:r>
    </w:p>
    <w:p w:rsidR="002065BC" w:rsidRPr="00FB0400" w:rsidRDefault="002065BC" w:rsidP="002065BC">
      <w:pPr>
        <w:spacing w:after="0" w:line="240" w:lineRule="auto"/>
        <w:jc w:val="both"/>
        <w:rPr>
          <w:rFonts w:asciiTheme="minorHAnsi" w:hAnsiTheme="minorHAnsi" w:cstheme="minorHAnsi"/>
        </w:rPr>
      </w:pPr>
      <w:r w:rsidRPr="00FB0400">
        <w:rPr>
          <w:rFonts w:asciiTheme="minorHAnsi" w:hAnsiTheme="minorHAnsi" w:cstheme="minorHAnsi"/>
        </w:rPr>
        <w:t xml:space="preserve"> </w:t>
      </w:r>
    </w:p>
    <w:p w:rsidR="002065BC" w:rsidRPr="00FB0400" w:rsidRDefault="002065BC" w:rsidP="002065BC">
      <w:pPr>
        <w:spacing w:after="0" w:line="240" w:lineRule="auto"/>
        <w:jc w:val="both"/>
        <w:rPr>
          <w:rFonts w:asciiTheme="minorHAnsi" w:hAnsiTheme="minorHAnsi" w:cstheme="minorHAnsi"/>
        </w:rPr>
      </w:pPr>
    </w:p>
    <w:p w:rsidR="002065BC" w:rsidRPr="00FB0400" w:rsidRDefault="002065BC" w:rsidP="002065BC">
      <w:pPr>
        <w:pStyle w:val="Ttulo3"/>
        <w:tabs>
          <w:tab w:val="center" w:pos="1246"/>
        </w:tabs>
        <w:spacing w:after="0" w:line="240" w:lineRule="auto"/>
        <w:ind w:left="-15" w:firstLine="0"/>
        <w:jc w:val="left"/>
        <w:rPr>
          <w:rFonts w:asciiTheme="minorHAnsi" w:hAnsiTheme="minorHAnsi" w:cstheme="minorHAnsi"/>
        </w:rPr>
      </w:pPr>
      <w:bookmarkStart w:id="0" w:name="_Toc165626"/>
      <w:r w:rsidRPr="00FB0400">
        <w:rPr>
          <w:rFonts w:asciiTheme="minorHAnsi" w:hAnsiTheme="minorHAnsi" w:cstheme="minorHAnsi"/>
        </w:rPr>
        <w:lastRenderedPageBreak/>
        <w:t xml:space="preserve">Bienestar: </w:t>
      </w:r>
      <w:bookmarkEnd w:id="0"/>
    </w:p>
    <w:p w:rsidR="00565D8A" w:rsidRPr="00FB0400" w:rsidRDefault="00565D8A" w:rsidP="002065BC">
      <w:pPr>
        <w:spacing w:after="0" w:line="240" w:lineRule="auto"/>
        <w:rPr>
          <w:rFonts w:asciiTheme="minorHAnsi" w:hAnsiTheme="minorHAnsi" w:cstheme="minorHAnsi"/>
          <w:lang w:val="es-ES" w:eastAsia="es-ES"/>
        </w:rPr>
      </w:pPr>
    </w:p>
    <w:p w:rsidR="002065BC" w:rsidRPr="00FB0400" w:rsidRDefault="002065BC" w:rsidP="002065BC">
      <w:pPr>
        <w:spacing w:after="0" w:line="240" w:lineRule="auto"/>
        <w:rPr>
          <w:rFonts w:asciiTheme="minorHAnsi" w:hAnsiTheme="minorHAnsi" w:cstheme="minorHAnsi"/>
          <w:lang w:val="es-ES" w:eastAsia="es-ES"/>
        </w:rPr>
      </w:pPr>
      <w:r w:rsidRPr="00FB0400">
        <w:rPr>
          <w:rFonts w:asciiTheme="minorHAnsi" w:hAnsiTheme="minorHAnsi" w:cstheme="minorHAnsi"/>
          <w:lang w:val="es-ES" w:eastAsia="es-ES"/>
        </w:rPr>
        <w:t xml:space="preserve">Conjuntamente con la comisión de personal fue aprobado el plan de Bienestar Laboral y mediante Resolución 1642 del 22 de marzo de 2018. </w:t>
      </w:r>
    </w:p>
    <w:p w:rsidR="002065BC" w:rsidRPr="00FB0400" w:rsidRDefault="002065BC" w:rsidP="002065BC">
      <w:pPr>
        <w:spacing w:after="0" w:line="240" w:lineRule="auto"/>
        <w:rPr>
          <w:rFonts w:asciiTheme="minorHAnsi" w:hAnsiTheme="minorHAnsi" w:cstheme="minorHAnsi"/>
          <w:lang w:val="es-ES" w:eastAsia="es-ES"/>
        </w:rPr>
      </w:pPr>
    </w:p>
    <w:p w:rsidR="002065BC" w:rsidRPr="00FB0400" w:rsidRDefault="002065BC" w:rsidP="002065BC">
      <w:pPr>
        <w:pStyle w:val="Textoindependiente"/>
        <w:jc w:val="both"/>
        <w:rPr>
          <w:rFonts w:asciiTheme="minorHAnsi" w:hAnsiTheme="minorHAnsi" w:cstheme="minorHAnsi"/>
          <w:sz w:val="22"/>
          <w:szCs w:val="22"/>
        </w:rPr>
      </w:pPr>
      <w:r w:rsidRPr="00FB0400">
        <w:rPr>
          <w:rFonts w:asciiTheme="minorHAnsi" w:hAnsiTheme="minorHAnsi" w:cstheme="minorHAnsi"/>
          <w:sz w:val="22"/>
          <w:szCs w:val="22"/>
          <w:lang w:val="es-ES"/>
        </w:rPr>
        <w:t xml:space="preserve">El Programa de Bienestar Social e Incentivos para el 2018, se propuso buscar responder a las necesidades y expectativas del personal de la </w:t>
      </w:r>
      <w:r w:rsidRPr="00FB0400">
        <w:rPr>
          <w:rFonts w:asciiTheme="minorHAnsi" w:hAnsiTheme="minorHAnsi" w:cstheme="minorHAnsi"/>
          <w:sz w:val="22"/>
          <w:szCs w:val="22"/>
        </w:rPr>
        <w:t>CAJA DE LA VIVIENDA POPULAR y mantener y mejorar las condiciones que favorezcan su desarrollo, el mejoramiento de su calidad de vida y el de su familia, para esto se desarrollaron las siguientes actividades:</w:t>
      </w:r>
    </w:p>
    <w:p w:rsidR="002065BC" w:rsidRPr="00FB0400" w:rsidRDefault="002065BC" w:rsidP="002065BC">
      <w:pPr>
        <w:pStyle w:val="Textoindependiente"/>
        <w:jc w:val="both"/>
        <w:rPr>
          <w:rFonts w:asciiTheme="minorHAnsi" w:hAnsiTheme="minorHAnsi" w:cstheme="minorHAnsi"/>
          <w:sz w:val="22"/>
          <w:szCs w:val="22"/>
        </w:rPr>
      </w:pPr>
    </w:p>
    <w:p w:rsidR="002065BC" w:rsidRPr="00FB0400" w:rsidRDefault="002065BC" w:rsidP="002065BC">
      <w:pPr>
        <w:numPr>
          <w:ilvl w:val="0"/>
          <w:numId w:val="10"/>
        </w:numPr>
        <w:overflowPunct w:val="0"/>
        <w:autoSpaceDE w:val="0"/>
        <w:autoSpaceDN w:val="0"/>
        <w:adjustRightInd w:val="0"/>
        <w:spacing w:after="0" w:line="240" w:lineRule="auto"/>
        <w:jc w:val="both"/>
        <w:textAlignment w:val="baseline"/>
        <w:rPr>
          <w:rFonts w:asciiTheme="minorHAnsi" w:hAnsiTheme="minorHAnsi" w:cstheme="minorHAnsi"/>
          <w:bCs/>
        </w:rPr>
      </w:pPr>
      <w:r w:rsidRPr="00FB0400">
        <w:rPr>
          <w:rFonts w:asciiTheme="minorHAnsi" w:hAnsiTheme="minorHAnsi" w:cstheme="minorHAnsi"/>
          <w:bCs/>
        </w:rPr>
        <w:t>Jornada de integración del día de la Mujer.</w:t>
      </w:r>
    </w:p>
    <w:p w:rsidR="002065BC" w:rsidRPr="00FB0400" w:rsidRDefault="002065BC" w:rsidP="002065BC">
      <w:pPr>
        <w:numPr>
          <w:ilvl w:val="0"/>
          <w:numId w:val="10"/>
        </w:numPr>
        <w:overflowPunct w:val="0"/>
        <w:autoSpaceDE w:val="0"/>
        <w:autoSpaceDN w:val="0"/>
        <w:adjustRightInd w:val="0"/>
        <w:spacing w:after="0" w:line="240" w:lineRule="auto"/>
        <w:jc w:val="both"/>
        <w:textAlignment w:val="baseline"/>
        <w:rPr>
          <w:rFonts w:asciiTheme="minorHAnsi" w:hAnsiTheme="minorHAnsi" w:cstheme="minorHAnsi"/>
          <w:bCs/>
        </w:rPr>
      </w:pPr>
      <w:r w:rsidRPr="00FB0400">
        <w:rPr>
          <w:rFonts w:asciiTheme="minorHAnsi" w:hAnsiTheme="minorHAnsi" w:cstheme="minorHAnsi"/>
          <w:bCs/>
        </w:rPr>
        <w:t xml:space="preserve">Reconocimiento a </w:t>
      </w:r>
      <w:r w:rsidR="00FB0400" w:rsidRPr="00FB0400">
        <w:rPr>
          <w:rFonts w:asciiTheme="minorHAnsi" w:hAnsiTheme="minorHAnsi" w:cstheme="minorHAnsi"/>
          <w:bCs/>
        </w:rPr>
        <w:t>las Secretarias</w:t>
      </w:r>
      <w:r w:rsidRPr="00FB0400">
        <w:rPr>
          <w:rFonts w:asciiTheme="minorHAnsi" w:hAnsiTheme="minorHAnsi" w:cstheme="minorHAnsi"/>
          <w:bCs/>
        </w:rPr>
        <w:t xml:space="preserve">. </w:t>
      </w:r>
    </w:p>
    <w:p w:rsidR="002065BC" w:rsidRPr="00FB0400" w:rsidRDefault="002065BC" w:rsidP="002065BC">
      <w:pPr>
        <w:numPr>
          <w:ilvl w:val="0"/>
          <w:numId w:val="10"/>
        </w:numPr>
        <w:overflowPunct w:val="0"/>
        <w:autoSpaceDE w:val="0"/>
        <w:autoSpaceDN w:val="0"/>
        <w:adjustRightInd w:val="0"/>
        <w:spacing w:after="0" w:line="240" w:lineRule="auto"/>
        <w:jc w:val="both"/>
        <w:textAlignment w:val="baseline"/>
        <w:rPr>
          <w:rFonts w:asciiTheme="minorHAnsi" w:hAnsiTheme="minorHAnsi" w:cstheme="minorHAnsi"/>
          <w:bCs/>
        </w:rPr>
      </w:pPr>
      <w:r w:rsidRPr="00FB0400">
        <w:rPr>
          <w:rFonts w:asciiTheme="minorHAnsi" w:hAnsiTheme="minorHAnsi" w:cstheme="minorHAnsi"/>
          <w:bCs/>
        </w:rPr>
        <w:t xml:space="preserve">Se conmemoro el cumpleaños número 76 de la CVP el 04 de abril de 2018, con una jornada de integración cultural con el fin de mejorar el clima laboral, en las instalaciones de compensar en el cual se realizó un Stand </w:t>
      </w:r>
      <w:proofErr w:type="spellStart"/>
      <w:r w:rsidRPr="00FB0400">
        <w:rPr>
          <w:rFonts w:asciiTheme="minorHAnsi" w:hAnsiTheme="minorHAnsi" w:cstheme="minorHAnsi"/>
          <w:bCs/>
        </w:rPr>
        <w:t>Comedy</w:t>
      </w:r>
      <w:proofErr w:type="spellEnd"/>
      <w:r w:rsidRPr="00FB0400">
        <w:rPr>
          <w:rFonts w:asciiTheme="minorHAnsi" w:hAnsiTheme="minorHAnsi" w:cstheme="minorHAnsi"/>
          <w:bCs/>
        </w:rPr>
        <w:t xml:space="preserve"> </w:t>
      </w:r>
    </w:p>
    <w:p w:rsidR="002065BC" w:rsidRPr="00FB0400" w:rsidRDefault="002065BC" w:rsidP="002065BC">
      <w:pPr>
        <w:numPr>
          <w:ilvl w:val="0"/>
          <w:numId w:val="10"/>
        </w:numPr>
        <w:overflowPunct w:val="0"/>
        <w:autoSpaceDE w:val="0"/>
        <w:autoSpaceDN w:val="0"/>
        <w:adjustRightInd w:val="0"/>
        <w:spacing w:after="0" w:line="240" w:lineRule="auto"/>
        <w:jc w:val="both"/>
        <w:textAlignment w:val="baseline"/>
        <w:rPr>
          <w:rFonts w:asciiTheme="minorHAnsi" w:hAnsiTheme="minorHAnsi" w:cstheme="minorHAnsi"/>
          <w:bCs/>
        </w:rPr>
      </w:pPr>
      <w:r w:rsidRPr="00FB0400">
        <w:rPr>
          <w:rFonts w:asciiTheme="minorHAnsi" w:hAnsiTheme="minorHAnsi" w:cstheme="minorHAnsi"/>
          <w:bCs/>
        </w:rPr>
        <w:t xml:space="preserve">Se tramito y pago el auxilio de estudio de los funcionarios </w:t>
      </w:r>
      <w:proofErr w:type="spellStart"/>
      <w:r w:rsidRPr="00FB0400">
        <w:rPr>
          <w:rFonts w:asciiTheme="minorHAnsi" w:hAnsiTheme="minorHAnsi" w:cstheme="minorHAnsi"/>
          <w:bCs/>
        </w:rPr>
        <w:t>convenciónados</w:t>
      </w:r>
      <w:proofErr w:type="spellEnd"/>
      <w:r w:rsidRPr="00FB0400">
        <w:rPr>
          <w:rFonts w:asciiTheme="minorHAnsi" w:hAnsiTheme="minorHAnsi" w:cstheme="minorHAnsi"/>
          <w:bCs/>
        </w:rPr>
        <w:t xml:space="preserve"> y se expido la Resolución 1459 del 28 de febrero de 2018 “Por medio dela cual se ordena el pago del auxilio de Estudios a los Trabajadores y/o hijos de los trabajadores de la Caja de la Vivienda Popular por valor de $3.879.630</w:t>
      </w:r>
    </w:p>
    <w:p w:rsidR="002065BC" w:rsidRPr="00FB0400" w:rsidRDefault="002065BC" w:rsidP="002065BC">
      <w:pPr>
        <w:numPr>
          <w:ilvl w:val="0"/>
          <w:numId w:val="10"/>
        </w:numPr>
        <w:overflowPunct w:val="0"/>
        <w:autoSpaceDE w:val="0"/>
        <w:autoSpaceDN w:val="0"/>
        <w:adjustRightInd w:val="0"/>
        <w:spacing w:after="0" w:line="240" w:lineRule="auto"/>
        <w:jc w:val="both"/>
        <w:textAlignment w:val="baseline"/>
        <w:rPr>
          <w:rFonts w:asciiTheme="minorHAnsi" w:hAnsiTheme="minorHAnsi" w:cstheme="minorHAnsi"/>
          <w:bCs/>
        </w:rPr>
      </w:pPr>
      <w:r w:rsidRPr="00FB0400">
        <w:rPr>
          <w:rFonts w:asciiTheme="minorHAnsi" w:hAnsiTheme="minorHAnsi" w:cstheme="minorHAnsi"/>
          <w:bCs/>
        </w:rPr>
        <w:t>Se están adelantando los trámites para el pago de auxilio de estudio del segundo semestre.</w:t>
      </w:r>
    </w:p>
    <w:p w:rsidR="002065BC" w:rsidRPr="00FB0400" w:rsidRDefault="002065BC" w:rsidP="002065BC">
      <w:pPr>
        <w:numPr>
          <w:ilvl w:val="0"/>
          <w:numId w:val="10"/>
        </w:numPr>
        <w:overflowPunct w:val="0"/>
        <w:autoSpaceDE w:val="0"/>
        <w:autoSpaceDN w:val="0"/>
        <w:adjustRightInd w:val="0"/>
        <w:spacing w:after="0" w:line="240" w:lineRule="auto"/>
        <w:jc w:val="both"/>
        <w:textAlignment w:val="baseline"/>
        <w:rPr>
          <w:rFonts w:asciiTheme="minorHAnsi" w:hAnsiTheme="minorHAnsi" w:cstheme="minorHAnsi"/>
          <w:bCs/>
        </w:rPr>
      </w:pPr>
      <w:r w:rsidRPr="00FB0400">
        <w:rPr>
          <w:rFonts w:asciiTheme="minorHAnsi" w:hAnsiTheme="minorHAnsi" w:cstheme="minorHAnsi"/>
          <w:bCs/>
        </w:rPr>
        <w:t>Con el fin de dar cumplimiento la Resolución 1512 del 2014, Por la cual se reglamenta el Sistema de estímulos de la Caja de la Vivienda Popular se eligieron los mejores empleados de carrara administrativa y se les va hacer entrega a cada uno un bono de turismo por ochocientos mil ($800.00</w:t>
      </w:r>
      <w:r w:rsidR="00FB0400">
        <w:rPr>
          <w:rFonts w:asciiTheme="minorHAnsi" w:hAnsiTheme="minorHAnsi" w:cstheme="minorHAnsi"/>
          <w:bCs/>
        </w:rPr>
        <w:t>0</w:t>
      </w:r>
      <w:r w:rsidRPr="00FB0400">
        <w:rPr>
          <w:rFonts w:asciiTheme="minorHAnsi" w:hAnsiTheme="minorHAnsi" w:cstheme="minorHAnsi"/>
          <w:bCs/>
        </w:rPr>
        <w:t>)</w:t>
      </w:r>
      <w:r w:rsidR="00FB0400">
        <w:rPr>
          <w:rFonts w:asciiTheme="minorHAnsi" w:hAnsiTheme="minorHAnsi" w:cstheme="minorHAnsi"/>
          <w:bCs/>
        </w:rPr>
        <w:t xml:space="preserve"> pesos.</w:t>
      </w:r>
      <w:r w:rsidRPr="00FB0400">
        <w:rPr>
          <w:rFonts w:asciiTheme="minorHAnsi" w:hAnsiTheme="minorHAnsi" w:cstheme="minorHAnsi"/>
          <w:bCs/>
        </w:rPr>
        <w:t xml:space="preserve"> </w:t>
      </w:r>
    </w:p>
    <w:p w:rsidR="002065BC" w:rsidRPr="00FB0400" w:rsidRDefault="002065BC" w:rsidP="002065BC">
      <w:pPr>
        <w:overflowPunct w:val="0"/>
        <w:autoSpaceDE w:val="0"/>
        <w:autoSpaceDN w:val="0"/>
        <w:adjustRightInd w:val="0"/>
        <w:spacing w:after="0" w:line="240" w:lineRule="auto"/>
        <w:ind w:left="720"/>
        <w:jc w:val="both"/>
        <w:textAlignment w:val="baseline"/>
        <w:rPr>
          <w:rFonts w:asciiTheme="minorHAnsi" w:hAnsiTheme="minorHAnsi" w:cstheme="minorHAnsi"/>
          <w:bCs/>
        </w:rPr>
      </w:pPr>
    </w:p>
    <w:tbl>
      <w:tblPr>
        <w:tblStyle w:val="Cuadrculadetablaclara"/>
        <w:tblW w:w="0" w:type="auto"/>
        <w:jc w:val="center"/>
        <w:tblLook w:val="04A0" w:firstRow="1" w:lastRow="0" w:firstColumn="1" w:lastColumn="0" w:noHBand="0" w:noVBand="1"/>
      </w:tblPr>
      <w:tblGrid>
        <w:gridCol w:w="3796"/>
        <w:gridCol w:w="3008"/>
      </w:tblGrid>
      <w:tr w:rsidR="002065BC" w:rsidRPr="00FB0400" w:rsidTr="00FB0400">
        <w:trPr>
          <w:jc w:val="center"/>
        </w:trPr>
        <w:tc>
          <w:tcPr>
            <w:tcW w:w="3796" w:type="dxa"/>
          </w:tcPr>
          <w:p w:rsidR="002065BC" w:rsidRPr="00FB0400" w:rsidRDefault="002065BC" w:rsidP="002065BC">
            <w:pPr>
              <w:overflowPunct w:val="0"/>
              <w:autoSpaceDE w:val="0"/>
              <w:autoSpaceDN w:val="0"/>
              <w:adjustRightInd w:val="0"/>
              <w:spacing w:after="0" w:line="240" w:lineRule="auto"/>
              <w:jc w:val="center"/>
              <w:textAlignment w:val="baseline"/>
              <w:rPr>
                <w:rFonts w:asciiTheme="minorHAnsi" w:hAnsiTheme="minorHAnsi" w:cstheme="minorHAnsi"/>
                <w:b/>
                <w:bCs/>
              </w:rPr>
            </w:pPr>
            <w:r w:rsidRPr="00FB0400">
              <w:rPr>
                <w:rFonts w:asciiTheme="minorHAnsi" w:hAnsiTheme="minorHAnsi" w:cstheme="minorHAnsi"/>
                <w:b/>
                <w:bCs/>
              </w:rPr>
              <w:t>NOMBRE DEL FUNCIONARIO</w:t>
            </w:r>
          </w:p>
        </w:tc>
        <w:tc>
          <w:tcPr>
            <w:tcW w:w="3008" w:type="dxa"/>
          </w:tcPr>
          <w:p w:rsidR="002065BC" w:rsidRPr="00FB0400" w:rsidRDefault="002065BC" w:rsidP="002065BC">
            <w:pPr>
              <w:overflowPunct w:val="0"/>
              <w:autoSpaceDE w:val="0"/>
              <w:autoSpaceDN w:val="0"/>
              <w:adjustRightInd w:val="0"/>
              <w:spacing w:after="0" w:line="240" w:lineRule="auto"/>
              <w:jc w:val="center"/>
              <w:textAlignment w:val="baseline"/>
              <w:rPr>
                <w:rFonts w:asciiTheme="minorHAnsi" w:hAnsiTheme="minorHAnsi" w:cstheme="minorHAnsi"/>
                <w:b/>
                <w:bCs/>
              </w:rPr>
            </w:pPr>
            <w:r w:rsidRPr="00FB0400">
              <w:rPr>
                <w:rFonts w:asciiTheme="minorHAnsi" w:hAnsiTheme="minorHAnsi" w:cstheme="minorHAnsi"/>
                <w:b/>
                <w:bCs/>
              </w:rPr>
              <w:t>NIVEL</w:t>
            </w:r>
          </w:p>
        </w:tc>
      </w:tr>
      <w:tr w:rsidR="002065BC" w:rsidRPr="00FB0400" w:rsidTr="00FB0400">
        <w:trPr>
          <w:jc w:val="center"/>
        </w:trPr>
        <w:tc>
          <w:tcPr>
            <w:tcW w:w="3796" w:type="dxa"/>
          </w:tcPr>
          <w:p w:rsidR="002065BC" w:rsidRPr="00FB0400" w:rsidRDefault="002065BC" w:rsidP="002065BC">
            <w:pPr>
              <w:overflowPunct w:val="0"/>
              <w:autoSpaceDE w:val="0"/>
              <w:autoSpaceDN w:val="0"/>
              <w:adjustRightInd w:val="0"/>
              <w:spacing w:after="0" w:line="240" w:lineRule="auto"/>
              <w:jc w:val="both"/>
              <w:textAlignment w:val="baseline"/>
              <w:rPr>
                <w:rFonts w:asciiTheme="minorHAnsi" w:hAnsiTheme="minorHAnsi" w:cstheme="minorHAnsi"/>
                <w:bCs/>
              </w:rPr>
            </w:pPr>
            <w:r w:rsidRPr="00FB0400">
              <w:rPr>
                <w:rFonts w:asciiTheme="minorHAnsi" w:hAnsiTheme="minorHAnsi" w:cstheme="minorHAnsi"/>
                <w:bCs/>
              </w:rPr>
              <w:t>América Fuentes Quintero</w:t>
            </w:r>
          </w:p>
        </w:tc>
        <w:tc>
          <w:tcPr>
            <w:tcW w:w="3008" w:type="dxa"/>
          </w:tcPr>
          <w:p w:rsidR="002065BC" w:rsidRPr="00FB0400" w:rsidRDefault="002065BC" w:rsidP="002065BC">
            <w:pPr>
              <w:overflowPunct w:val="0"/>
              <w:autoSpaceDE w:val="0"/>
              <w:autoSpaceDN w:val="0"/>
              <w:adjustRightInd w:val="0"/>
              <w:spacing w:after="0" w:line="240" w:lineRule="auto"/>
              <w:jc w:val="both"/>
              <w:textAlignment w:val="baseline"/>
              <w:rPr>
                <w:rFonts w:asciiTheme="minorHAnsi" w:hAnsiTheme="minorHAnsi" w:cstheme="minorHAnsi"/>
                <w:bCs/>
              </w:rPr>
            </w:pPr>
            <w:r w:rsidRPr="00FB0400">
              <w:rPr>
                <w:rFonts w:asciiTheme="minorHAnsi" w:hAnsiTheme="minorHAnsi" w:cstheme="minorHAnsi"/>
                <w:bCs/>
              </w:rPr>
              <w:t>Profesional</w:t>
            </w:r>
          </w:p>
        </w:tc>
      </w:tr>
      <w:tr w:rsidR="002065BC" w:rsidRPr="00FB0400" w:rsidTr="00FB0400">
        <w:trPr>
          <w:jc w:val="center"/>
        </w:trPr>
        <w:tc>
          <w:tcPr>
            <w:tcW w:w="3796" w:type="dxa"/>
          </w:tcPr>
          <w:p w:rsidR="002065BC" w:rsidRPr="00FB0400" w:rsidRDefault="002065BC" w:rsidP="002065BC">
            <w:pPr>
              <w:overflowPunct w:val="0"/>
              <w:autoSpaceDE w:val="0"/>
              <w:autoSpaceDN w:val="0"/>
              <w:adjustRightInd w:val="0"/>
              <w:spacing w:after="0" w:line="240" w:lineRule="auto"/>
              <w:jc w:val="both"/>
              <w:textAlignment w:val="baseline"/>
              <w:rPr>
                <w:rFonts w:asciiTheme="minorHAnsi" w:hAnsiTheme="minorHAnsi" w:cstheme="minorHAnsi"/>
                <w:bCs/>
              </w:rPr>
            </w:pPr>
            <w:r w:rsidRPr="00FB0400">
              <w:rPr>
                <w:rFonts w:asciiTheme="minorHAnsi" w:hAnsiTheme="minorHAnsi" w:cstheme="minorHAnsi"/>
                <w:bCs/>
              </w:rPr>
              <w:t xml:space="preserve">Pedro Vicente Ramírez Silva </w:t>
            </w:r>
          </w:p>
        </w:tc>
        <w:tc>
          <w:tcPr>
            <w:tcW w:w="3008" w:type="dxa"/>
          </w:tcPr>
          <w:p w:rsidR="002065BC" w:rsidRPr="00FB0400" w:rsidRDefault="002065BC" w:rsidP="002065BC">
            <w:pPr>
              <w:overflowPunct w:val="0"/>
              <w:autoSpaceDE w:val="0"/>
              <w:autoSpaceDN w:val="0"/>
              <w:adjustRightInd w:val="0"/>
              <w:spacing w:after="0" w:line="240" w:lineRule="auto"/>
              <w:jc w:val="both"/>
              <w:textAlignment w:val="baseline"/>
              <w:rPr>
                <w:rFonts w:asciiTheme="minorHAnsi" w:hAnsiTheme="minorHAnsi" w:cstheme="minorHAnsi"/>
                <w:bCs/>
              </w:rPr>
            </w:pPr>
            <w:r w:rsidRPr="00FB0400">
              <w:rPr>
                <w:rFonts w:asciiTheme="minorHAnsi" w:hAnsiTheme="minorHAnsi" w:cstheme="minorHAnsi"/>
                <w:bCs/>
              </w:rPr>
              <w:t>Técnico</w:t>
            </w:r>
          </w:p>
        </w:tc>
      </w:tr>
      <w:tr w:rsidR="002065BC" w:rsidRPr="00FB0400" w:rsidTr="00FB0400">
        <w:trPr>
          <w:jc w:val="center"/>
        </w:trPr>
        <w:tc>
          <w:tcPr>
            <w:tcW w:w="3796" w:type="dxa"/>
          </w:tcPr>
          <w:p w:rsidR="002065BC" w:rsidRPr="00FB0400" w:rsidRDefault="002065BC" w:rsidP="002065BC">
            <w:pPr>
              <w:overflowPunct w:val="0"/>
              <w:autoSpaceDE w:val="0"/>
              <w:autoSpaceDN w:val="0"/>
              <w:adjustRightInd w:val="0"/>
              <w:spacing w:after="0" w:line="240" w:lineRule="auto"/>
              <w:jc w:val="both"/>
              <w:textAlignment w:val="baseline"/>
              <w:rPr>
                <w:rFonts w:asciiTheme="minorHAnsi" w:hAnsiTheme="minorHAnsi" w:cstheme="minorHAnsi"/>
                <w:bCs/>
              </w:rPr>
            </w:pPr>
            <w:r w:rsidRPr="00FB0400">
              <w:rPr>
                <w:rFonts w:asciiTheme="minorHAnsi" w:hAnsiTheme="minorHAnsi" w:cstheme="minorHAnsi"/>
                <w:bCs/>
              </w:rPr>
              <w:t xml:space="preserve">Sonia María Cruz </w:t>
            </w:r>
          </w:p>
        </w:tc>
        <w:tc>
          <w:tcPr>
            <w:tcW w:w="3008" w:type="dxa"/>
          </w:tcPr>
          <w:p w:rsidR="002065BC" w:rsidRPr="00FB0400" w:rsidRDefault="002065BC" w:rsidP="002065BC">
            <w:pPr>
              <w:overflowPunct w:val="0"/>
              <w:autoSpaceDE w:val="0"/>
              <w:autoSpaceDN w:val="0"/>
              <w:adjustRightInd w:val="0"/>
              <w:spacing w:after="0" w:line="240" w:lineRule="auto"/>
              <w:jc w:val="both"/>
              <w:textAlignment w:val="baseline"/>
              <w:rPr>
                <w:rFonts w:asciiTheme="minorHAnsi" w:hAnsiTheme="minorHAnsi" w:cstheme="minorHAnsi"/>
                <w:bCs/>
              </w:rPr>
            </w:pPr>
            <w:r w:rsidRPr="00FB0400">
              <w:rPr>
                <w:rFonts w:asciiTheme="minorHAnsi" w:hAnsiTheme="minorHAnsi" w:cstheme="minorHAnsi"/>
                <w:bCs/>
              </w:rPr>
              <w:t>Auxiliar Administrativo</w:t>
            </w:r>
          </w:p>
        </w:tc>
      </w:tr>
    </w:tbl>
    <w:p w:rsidR="002065BC" w:rsidRPr="00FB0400" w:rsidRDefault="002065BC" w:rsidP="002065BC">
      <w:pPr>
        <w:spacing w:after="0" w:line="240" w:lineRule="auto"/>
        <w:ind w:left="-5" w:right="9"/>
        <w:rPr>
          <w:rFonts w:asciiTheme="minorHAnsi" w:hAnsiTheme="minorHAnsi" w:cstheme="minorHAnsi"/>
        </w:rPr>
      </w:pPr>
    </w:p>
    <w:p w:rsidR="002065BC" w:rsidRDefault="002065BC" w:rsidP="002065BC">
      <w:pPr>
        <w:spacing w:after="0" w:line="240" w:lineRule="auto"/>
        <w:jc w:val="both"/>
        <w:rPr>
          <w:rFonts w:asciiTheme="minorHAnsi" w:hAnsiTheme="minorHAnsi" w:cstheme="minorHAnsi"/>
        </w:rPr>
      </w:pPr>
      <w:r w:rsidRPr="00FB0400">
        <w:rPr>
          <w:rFonts w:asciiTheme="minorHAnsi" w:hAnsiTheme="minorHAnsi" w:cstheme="minorHAnsi"/>
        </w:rPr>
        <w:t>Se registró en el programa SI CAPITAL, modulo contratos los a estudios previos y anexo técnico para la firma del contrato  No 500-2018 con la CAJA DE COMPENSACION FAMILIAR COMPENSAR que tiene como objeto: “Contratar la prestación de servicios de bienestar social e incentivos y apoyo logístico de las actividades recreativas, culturales, pecuniarios, sede social, salones y demás actividades de bienestar, las cuales tienen como fin contribuir al fortalecimiento de los procesos motivacionales, actitudinales y comportamentales de los Servidores Públicos de la Caja de la Vivienda Popular (CVP).</w:t>
      </w:r>
    </w:p>
    <w:p w:rsidR="00FB0400" w:rsidRDefault="00FB0400" w:rsidP="002065BC">
      <w:pPr>
        <w:spacing w:after="0" w:line="240" w:lineRule="auto"/>
        <w:jc w:val="both"/>
        <w:rPr>
          <w:rFonts w:asciiTheme="minorHAnsi" w:hAnsiTheme="minorHAnsi" w:cstheme="minorHAnsi"/>
        </w:rPr>
      </w:pPr>
    </w:p>
    <w:p w:rsidR="00FB0400" w:rsidRDefault="00FB0400" w:rsidP="002065BC">
      <w:pPr>
        <w:spacing w:after="0" w:line="240" w:lineRule="auto"/>
        <w:jc w:val="both"/>
        <w:rPr>
          <w:rFonts w:asciiTheme="minorHAnsi" w:hAnsiTheme="minorHAnsi" w:cstheme="minorHAnsi"/>
        </w:rPr>
      </w:pPr>
    </w:p>
    <w:p w:rsidR="00FB0400" w:rsidRPr="00FB0400" w:rsidRDefault="00FB0400" w:rsidP="002065BC">
      <w:pPr>
        <w:spacing w:after="0" w:line="240" w:lineRule="auto"/>
        <w:jc w:val="both"/>
        <w:rPr>
          <w:rFonts w:asciiTheme="minorHAnsi" w:hAnsiTheme="minorHAnsi" w:cstheme="minorHAnsi"/>
        </w:rPr>
      </w:pPr>
    </w:p>
    <w:p w:rsidR="002065BC" w:rsidRPr="00FB0400" w:rsidRDefault="002065BC" w:rsidP="002065BC">
      <w:pPr>
        <w:spacing w:after="0" w:line="240" w:lineRule="auto"/>
        <w:jc w:val="both"/>
        <w:rPr>
          <w:rFonts w:asciiTheme="minorHAnsi" w:hAnsiTheme="minorHAnsi" w:cstheme="minorHAnsi"/>
        </w:rPr>
      </w:pPr>
    </w:p>
    <w:tbl>
      <w:tblPr>
        <w:tblW w:w="7513" w:type="dxa"/>
        <w:tblInd w:w="779" w:type="dxa"/>
        <w:tblCellMar>
          <w:left w:w="70" w:type="dxa"/>
          <w:right w:w="70" w:type="dxa"/>
        </w:tblCellMar>
        <w:tblLook w:val="04A0" w:firstRow="1" w:lastRow="0" w:firstColumn="1" w:lastColumn="0" w:noHBand="0" w:noVBand="1"/>
      </w:tblPr>
      <w:tblGrid>
        <w:gridCol w:w="1134"/>
        <w:gridCol w:w="4961"/>
        <w:gridCol w:w="1418"/>
      </w:tblGrid>
      <w:tr w:rsidR="002065BC" w:rsidRPr="00FB0400" w:rsidTr="008D54D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065BC" w:rsidRPr="00FB0400" w:rsidRDefault="002065BC" w:rsidP="002065BC">
            <w:pPr>
              <w:spacing w:after="0" w:line="240" w:lineRule="auto"/>
              <w:jc w:val="center"/>
              <w:rPr>
                <w:rFonts w:asciiTheme="minorHAnsi" w:hAnsiTheme="minorHAnsi" w:cstheme="minorHAnsi"/>
                <w:b/>
                <w:bCs/>
              </w:rPr>
            </w:pPr>
            <w:r w:rsidRPr="00FB0400">
              <w:rPr>
                <w:rFonts w:asciiTheme="minorHAnsi" w:hAnsiTheme="minorHAnsi" w:cstheme="minorHAnsi"/>
                <w:b/>
                <w:bCs/>
              </w:rPr>
              <w:lastRenderedPageBreak/>
              <w:t>Cantidad</w:t>
            </w:r>
          </w:p>
        </w:tc>
        <w:tc>
          <w:tcPr>
            <w:tcW w:w="4961" w:type="dxa"/>
            <w:tcBorders>
              <w:top w:val="single" w:sz="4" w:space="0" w:color="auto"/>
              <w:left w:val="nil"/>
              <w:bottom w:val="single" w:sz="4" w:space="0" w:color="auto"/>
              <w:right w:val="single" w:sz="4" w:space="0" w:color="auto"/>
            </w:tcBorders>
            <w:shd w:val="clear" w:color="000000" w:fill="BFBFBF"/>
            <w:vAlign w:val="center"/>
            <w:hideMark/>
          </w:tcPr>
          <w:p w:rsidR="002065BC" w:rsidRPr="00FB0400" w:rsidRDefault="002065BC" w:rsidP="002065BC">
            <w:pPr>
              <w:spacing w:after="0" w:line="240" w:lineRule="auto"/>
              <w:jc w:val="center"/>
              <w:rPr>
                <w:rFonts w:asciiTheme="minorHAnsi" w:hAnsiTheme="minorHAnsi" w:cstheme="minorHAnsi"/>
                <w:b/>
                <w:bCs/>
              </w:rPr>
            </w:pPr>
            <w:r w:rsidRPr="00FB0400">
              <w:rPr>
                <w:rFonts w:asciiTheme="minorHAnsi" w:hAnsiTheme="minorHAnsi" w:cstheme="minorHAnsi"/>
                <w:b/>
                <w:bCs/>
              </w:rPr>
              <w:t>DESCRIPCION</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rsidR="002065BC" w:rsidRPr="00FB0400" w:rsidRDefault="002065BC" w:rsidP="002065BC">
            <w:pPr>
              <w:spacing w:after="0" w:line="240" w:lineRule="auto"/>
              <w:jc w:val="center"/>
              <w:rPr>
                <w:rFonts w:asciiTheme="minorHAnsi" w:hAnsiTheme="minorHAnsi" w:cstheme="minorHAnsi"/>
                <w:b/>
                <w:bCs/>
              </w:rPr>
            </w:pPr>
            <w:r w:rsidRPr="00FB0400">
              <w:rPr>
                <w:rFonts w:asciiTheme="minorHAnsi" w:hAnsiTheme="minorHAnsi" w:cstheme="minorHAnsi"/>
                <w:b/>
                <w:bCs/>
              </w:rPr>
              <w:t xml:space="preserve"> FECHA  </w:t>
            </w:r>
          </w:p>
        </w:tc>
      </w:tr>
      <w:tr w:rsidR="002065BC" w:rsidRPr="00FB0400" w:rsidTr="008D54DB">
        <w:trPr>
          <w:trHeight w:val="551"/>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065BC" w:rsidRPr="00FB0400" w:rsidRDefault="002065BC" w:rsidP="008D54DB">
            <w:pPr>
              <w:spacing w:after="0" w:line="240" w:lineRule="auto"/>
              <w:jc w:val="center"/>
              <w:rPr>
                <w:rFonts w:asciiTheme="minorHAnsi" w:hAnsiTheme="minorHAnsi" w:cstheme="minorHAnsi"/>
              </w:rPr>
            </w:pPr>
            <w:r w:rsidRPr="00FB0400">
              <w:rPr>
                <w:rFonts w:asciiTheme="minorHAnsi" w:hAnsiTheme="minorHAnsi" w:cstheme="minorHAnsi"/>
              </w:rPr>
              <w:t>5</w:t>
            </w:r>
            <w:r w:rsidR="00565D8A" w:rsidRPr="00FB0400">
              <w:rPr>
                <w:rFonts w:asciiTheme="minorHAnsi" w:hAnsiTheme="minorHAnsi" w:cstheme="minorHAnsi"/>
              </w:rPr>
              <w:t>7</w:t>
            </w:r>
          </w:p>
        </w:tc>
        <w:tc>
          <w:tcPr>
            <w:tcW w:w="4961" w:type="dxa"/>
            <w:tcBorders>
              <w:top w:val="nil"/>
              <w:left w:val="nil"/>
              <w:bottom w:val="single" w:sz="4" w:space="0" w:color="auto"/>
              <w:right w:val="single" w:sz="4" w:space="0" w:color="auto"/>
            </w:tcBorders>
            <w:shd w:val="clear" w:color="000000" w:fill="FFFFFF"/>
            <w:vAlign w:val="center"/>
            <w:hideMark/>
          </w:tcPr>
          <w:p w:rsidR="002065BC" w:rsidRPr="00FB0400" w:rsidRDefault="002065BC" w:rsidP="00565D8A">
            <w:pPr>
              <w:spacing w:after="0" w:line="240" w:lineRule="auto"/>
              <w:rPr>
                <w:rFonts w:asciiTheme="minorHAnsi" w:hAnsiTheme="minorHAnsi" w:cstheme="minorHAnsi"/>
              </w:rPr>
            </w:pPr>
            <w:r w:rsidRPr="00FB0400">
              <w:rPr>
                <w:rFonts w:asciiTheme="minorHAnsi" w:hAnsiTheme="minorHAnsi" w:cstheme="minorHAnsi"/>
              </w:rPr>
              <w:t xml:space="preserve">Bonos </w:t>
            </w:r>
            <w:proofErr w:type="spellStart"/>
            <w:r w:rsidRPr="00FB0400">
              <w:rPr>
                <w:rFonts w:asciiTheme="minorHAnsi" w:hAnsiTheme="minorHAnsi" w:cstheme="minorHAnsi"/>
              </w:rPr>
              <w:t>Sodexo</w:t>
            </w:r>
            <w:proofErr w:type="spellEnd"/>
            <w:r w:rsidRPr="00FB0400">
              <w:rPr>
                <w:rFonts w:asciiTheme="minorHAnsi" w:hAnsiTheme="minorHAnsi" w:cstheme="minorHAnsi"/>
              </w:rPr>
              <w:t xml:space="preserve"> o Big Pass </w:t>
            </w:r>
            <w:r w:rsidRPr="00FB0400">
              <w:rPr>
                <w:rFonts w:asciiTheme="minorHAnsi" w:hAnsiTheme="minorHAnsi" w:cstheme="minorHAnsi"/>
              </w:rPr>
              <w:br/>
              <w:t>Hijos Menores de los funcionarios menores de 13 años a 31 de diciembre de 2018</w:t>
            </w:r>
          </w:p>
        </w:tc>
        <w:tc>
          <w:tcPr>
            <w:tcW w:w="1418" w:type="dxa"/>
            <w:tcBorders>
              <w:top w:val="nil"/>
              <w:left w:val="nil"/>
              <w:bottom w:val="single" w:sz="4" w:space="0" w:color="auto"/>
              <w:right w:val="single" w:sz="4" w:space="0" w:color="auto"/>
            </w:tcBorders>
            <w:shd w:val="clear" w:color="000000" w:fill="FFFFFF"/>
            <w:noWrap/>
            <w:vAlign w:val="center"/>
            <w:hideMark/>
          </w:tcPr>
          <w:p w:rsidR="002065BC" w:rsidRPr="00FB0400" w:rsidRDefault="002065BC" w:rsidP="008D54DB">
            <w:pPr>
              <w:spacing w:after="0" w:line="240" w:lineRule="auto"/>
              <w:jc w:val="center"/>
              <w:rPr>
                <w:rFonts w:asciiTheme="minorHAnsi" w:hAnsiTheme="minorHAnsi" w:cstheme="minorHAnsi"/>
              </w:rPr>
            </w:pPr>
            <w:r w:rsidRPr="00FB0400">
              <w:rPr>
                <w:rFonts w:asciiTheme="minorHAnsi" w:hAnsiTheme="minorHAnsi" w:cstheme="minorHAnsi"/>
              </w:rPr>
              <w:t>Noviembre</w:t>
            </w:r>
          </w:p>
        </w:tc>
      </w:tr>
      <w:tr w:rsidR="002065BC" w:rsidRPr="00FB0400" w:rsidTr="008D54DB">
        <w:trPr>
          <w:trHeight w:val="403"/>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065BC" w:rsidRPr="00FB0400" w:rsidRDefault="002065BC" w:rsidP="008D54DB">
            <w:pPr>
              <w:spacing w:after="0" w:line="240" w:lineRule="auto"/>
              <w:jc w:val="center"/>
              <w:rPr>
                <w:rFonts w:asciiTheme="minorHAnsi" w:hAnsiTheme="minorHAnsi" w:cstheme="minorHAnsi"/>
              </w:rPr>
            </w:pPr>
            <w:r w:rsidRPr="00FB0400">
              <w:rPr>
                <w:rFonts w:asciiTheme="minorHAnsi" w:hAnsiTheme="minorHAnsi" w:cstheme="minorHAnsi"/>
              </w:rPr>
              <w:t>3</w:t>
            </w:r>
          </w:p>
        </w:tc>
        <w:tc>
          <w:tcPr>
            <w:tcW w:w="4961" w:type="dxa"/>
            <w:tcBorders>
              <w:top w:val="nil"/>
              <w:left w:val="nil"/>
              <w:bottom w:val="single" w:sz="4" w:space="0" w:color="auto"/>
              <w:right w:val="single" w:sz="4" w:space="0" w:color="auto"/>
            </w:tcBorders>
            <w:shd w:val="clear" w:color="000000" w:fill="FFFFFF"/>
            <w:vAlign w:val="center"/>
            <w:hideMark/>
          </w:tcPr>
          <w:p w:rsidR="002065BC" w:rsidRPr="00FB0400" w:rsidRDefault="002065BC" w:rsidP="00565D8A">
            <w:pPr>
              <w:spacing w:after="0" w:line="240" w:lineRule="auto"/>
              <w:rPr>
                <w:rFonts w:asciiTheme="minorHAnsi" w:hAnsiTheme="minorHAnsi" w:cstheme="minorHAnsi"/>
              </w:rPr>
            </w:pPr>
            <w:r w:rsidRPr="00FB0400">
              <w:rPr>
                <w:rFonts w:asciiTheme="minorHAnsi" w:hAnsiTheme="minorHAnsi" w:cstheme="minorHAnsi"/>
              </w:rPr>
              <w:t xml:space="preserve">Bonos </w:t>
            </w:r>
            <w:proofErr w:type="spellStart"/>
            <w:r w:rsidRPr="00FB0400">
              <w:rPr>
                <w:rFonts w:asciiTheme="minorHAnsi" w:hAnsiTheme="minorHAnsi" w:cstheme="minorHAnsi"/>
              </w:rPr>
              <w:t>Sodexo</w:t>
            </w:r>
            <w:proofErr w:type="spellEnd"/>
            <w:r w:rsidRPr="00FB0400">
              <w:rPr>
                <w:rFonts w:asciiTheme="minorHAnsi" w:hAnsiTheme="minorHAnsi" w:cstheme="minorHAnsi"/>
              </w:rPr>
              <w:t xml:space="preserve"> Big Pass</w:t>
            </w:r>
            <w:r w:rsidRPr="00FB0400">
              <w:rPr>
                <w:rFonts w:asciiTheme="minorHAnsi" w:hAnsiTheme="minorHAnsi" w:cstheme="minorHAnsi"/>
              </w:rPr>
              <w:br/>
              <w:t xml:space="preserve">(Mejor </w:t>
            </w:r>
            <w:r w:rsidR="00565D8A" w:rsidRPr="00FB0400">
              <w:rPr>
                <w:rFonts w:asciiTheme="minorHAnsi" w:hAnsiTheme="minorHAnsi" w:cstheme="minorHAnsi"/>
              </w:rPr>
              <w:t>Funcionario</w:t>
            </w:r>
            <w:r w:rsidRPr="00FB0400">
              <w:rPr>
                <w:rFonts w:asciiTheme="minorHAnsi" w:hAnsiTheme="minorHAnsi" w:cstheme="minorHAnsi"/>
              </w:rPr>
              <w:t xml:space="preserve"> de Carrera Administrativa)</w:t>
            </w:r>
          </w:p>
        </w:tc>
        <w:tc>
          <w:tcPr>
            <w:tcW w:w="1418" w:type="dxa"/>
            <w:tcBorders>
              <w:top w:val="nil"/>
              <w:left w:val="nil"/>
              <w:bottom w:val="single" w:sz="4" w:space="0" w:color="auto"/>
              <w:right w:val="single" w:sz="4" w:space="0" w:color="auto"/>
            </w:tcBorders>
            <w:shd w:val="clear" w:color="000000" w:fill="FFFFFF"/>
            <w:noWrap/>
            <w:vAlign w:val="center"/>
            <w:hideMark/>
          </w:tcPr>
          <w:p w:rsidR="002065BC" w:rsidRPr="00FB0400" w:rsidRDefault="002065BC" w:rsidP="008D54DB">
            <w:pPr>
              <w:spacing w:after="0" w:line="240" w:lineRule="auto"/>
              <w:jc w:val="center"/>
              <w:rPr>
                <w:rFonts w:asciiTheme="minorHAnsi" w:hAnsiTheme="minorHAnsi" w:cstheme="minorHAnsi"/>
              </w:rPr>
            </w:pPr>
            <w:r w:rsidRPr="00FB0400">
              <w:rPr>
                <w:rFonts w:asciiTheme="minorHAnsi" w:hAnsiTheme="minorHAnsi" w:cstheme="minorHAnsi"/>
              </w:rPr>
              <w:t>Septiembre</w:t>
            </w:r>
          </w:p>
        </w:tc>
      </w:tr>
      <w:tr w:rsidR="002065BC" w:rsidRPr="00FB0400" w:rsidTr="008D54DB">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065BC" w:rsidRPr="00FB0400" w:rsidRDefault="002065BC" w:rsidP="008D54DB">
            <w:pPr>
              <w:spacing w:after="0" w:line="240" w:lineRule="auto"/>
              <w:jc w:val="center"/>
              <w:rPr>
                <w:rFonts w:asciiTheme="minorHAnsi" w:hAnsiTheme="minorHAnsi" w:cstheme="minorHAnsi"/>
              </w:rPr>
            </w:pPr>
            <w:r w:rsidRPr="00FB0400">
              <w:rPr>
                <w:rFonts w:asciiTheme="minorHAnsi" w:hAnsiTheme="minorHAnsi" w:cstheme="minorHAnsi"/>
              </w:rPr>
              <w:t>50</w:t>
            </w:r>
          </w:p>
        </w:tc>
        <w:tc>
          <w:tcPr>
            <w:tcW w:w="4961" w:type="dxa"/>
            <w:tcBorders>
              <w:top w:val="nil"/>
              <w:left w:val="nil"/>
              <w:bottom w:val="single" w:sz="4" w:space="0" w:color="auto"/>
              <w:right w:val="single" w:sz="4" w:space="0" w:color="auto"/>
            </w:tcBorders>
            <w:shd w:val="clear" w:color="000000" w:fill="FFFFFF"/>
            <w:vAlign w:val="center"/>
            <w:hideMark/>
          </w:tcPr>
          <w:p w:rsidR="002065BC" w:rsidRPr="00FB0400" w:rsidRDefault="008D54DB" w:rsidP="00565D8A">
            <w:pPr>
              <w:spacing w:after="0" w:line="240" w:lineRule="auto"/>
              <w:rPr>
                <w:rFonts w:asciiTheme="minorHAnsi" w:hAnsiTheme="minorHAnsi" w:cstheme="minorHAnsi"/>
              </w:rPr>
            </w:pPr>
            <w:r w:rsidRPr="00FB0400">
              <w:rPr>
                <w:rFonts w:asciiTheme="minorHAnsi" w:hAnsiTheme="minorHAnsi" w:cstheme="minorHAnsi"/>
              </w:rPr>
              <w:t>Día</w:t>
            </w:r>
            <w:r w:rsidR="002065BC" w:rsidRPr="00FB0400">
              <w:rPr>
                <w:rFonts w:asciiTheme="minorHAnsi" w:hAnsiTheme="minorHAnsi" w:cstheme="minorHAnsi"/>
              </w:rPr>
              <w:t xml:space="preserve"> de los Niños </w:t>
            </w:r>
          </w:p>
        </w:tc>
        <w:tc>
          <w:tcPr>
            <w:tcW w:w="1418" w:type="dxa"/>
            <w:tcBorders>
              <w:top w:val="nil"/>
              <w:left w:val="nil"/>
              <w:bottom w:val="single" w:sz="4" w:space="0" w:color="auto"/>
              <w:right w:val="single" w:sz="4" w:space="0" w:color="auto"/>
            </w:tcBorders>
            <w:shd w:val="clear" w:color="000000" w:fill="FFFFFF"/>
            <w:noWrap/>
            <w:vAlign w:val="center"/>
            <w:hideMark/>
          </w:tcPr>
          <w:p w:rsidR="002065BC" w:rsidRPr="00FB0400" w:rsidRDefault="002065BC" w:rsidP="008D54DB">
            <w:pPr>
              <w:spacing w:after="0" w:line="240" w:lineRule="auto"/>
              <w:jc w:val="center"/>
              <w:rPr>
                <w:rFonts w:asciiTheme="minorHAnsi" w:hAnsiTheme="minorHAnsi" w:cstheme="minorHAnsi"/>
              </w:rPr>
            </w:pPr>
            <w:r w:rsidRPr="00FB0400">
              <w:rPr>
                <w:rFonts w:asciiTheme="minorHAnsi" w:hAnsiTheme="minorHAnsi" w:cstheme="minorHAnsi"/>
              </w:rPr>
              <w:t>31 de Octubre</w:t>
            </w:r>
          </w:p>
        </w:tc>
      </w:tr>
      <w:tr w:rsidR="002065BC" w:rsidRPr="00FB0400" w:rsidTr="008D54DB">
        <w:trPr>
          <w:trHeight w:val="45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065BC" w:rsidRPr="00FB0400" w:rsidRDefault="002065BC" w:rsidP="008D54DB">
            <w:pPr>
              <w:spacing w:after="0" w:line="240" w:lineRule="auto"/>
              <w:jc w:val="center"/>
              <w:rPr>
                <w:rFonts w:asciiTheme="minorHAnsi" w:hAnsiTheme="minorHAnsi" w:cstheme="minorHAnsi"/>
                <w:color w:val="FF0000"/>
              </w:rPr>
            </w:pPr>
            <w:r w:rsidRPr="00FB0400">
              <w:rPr>
                <w:rFonts w:asciiTheme="minorHAnsi" w:hAnsiTheme="minorHAnsi" w:cstheme="minorHAnsi"/>
              </w:rPr>
              <w:t>492</w:t>
            </w:r>
          </w:p>
        </w:tc>
        <w:tc>
          <w:tcPr>
            <w:tcW w:w="4961" w:type="dxa"/>
            <w:tcBorders>
              <w:top w:val="nil"/>
              <w:left w:val="nil"/>
              <w:bottom w:val="single" w:sz="4" w:space="0" w:color="auto"/>
              <w:right w:val="single" w:sz="4" w:space="0" w:color="auto"/>
            </w:tcBorders>
            <w:shd w:val="clear" w:color="000000" w:fill="FFFFFF"/>
            <w:vAlign w:val="center"/>
            <w:hideMark/>
          </w:tcPr>
          <w:p w:rsidR="002065BC" w:rsidRPr="00FB0400" w:rsidRDefault="002065BC" w:rsidP="00565D8A">
            <w:pPr>
              <w:spacing w:after="0" w:line="240" w:lineRule="auto"/>
              <w:rPr>
                <w:rFonts w:asciiTheme="minorHAnsi" w:hAnsiTheme="minorHAnsi" w:cstheme="minorHAnsi"/>
              </w:rPr>
            </w:pPr>
            <w:r w:rsidRPr="00FB0400">
              <w:rPr>
                <w:rFonts w:asciiTheme="minorHAnsi" w:hAnsiTheme="minorHAnsi" w:cstheme="minorHAnsi"/>
              </w:rPr>
              <w:t>Entradas a Cine con refrigerio}</w:t>
            </w:r>
            <w:r w:rsidRPr="00FB0400">
              <w:rPr>
                <w:rFonts w:asciiTheme="minorHAnsi" w:hAnsiTheme="minorHAnsi" w:cstheme="minorHAnsi"/>
              </w:rPr>
              <w:br/>
              <w:t xml:space="preserve">Funcionarios de planta Fija y Temporal </w:t>
            </w:r>
          </w:p>
        </w:tc>
        <w:tc>
          <w:tcPr>
            <w:tcW w:w="1418" w:type="dxa"/>
            <w:tcBorders>
              <w:top w:val="nil"/>
              <w:left w:val="nil"/>
              <w:bottom w:val="single" w:sz="4" w:space="0" w:color="auto"/>
              <w:right w:val="single" w:sz="4" w:space="0" w:color="auto"/>
            </w:tcBorders>
            <w:shd w:val="clear" w:color="000000" w:fill="FFFFFF"/>
            <w:noWrap/>
            <w:vAlign w:val="center"/>
            <w:hideMark/>
          </w:tcPr>
          <w:p w:rsidR="002065BC" w:rsidRPr="00FB0400" w:rsidRDefault="002065BC" w:rsidP="008D54DB">
            <w:pPr>
              <w:spacing w:after="0" w:line="240" w:lineRule="auto"/>
              <w:jc w:val="center"/>
              <w:rPr>
                <w:rFonts w:asciiTheme="minorHAnsi" w:hAnsiTheme="minorHAnsi" w:cstheme="minorHAnsi"/>
              </w:rPr>
            </w:pPr>
            <w:r w:rsidRPr="00FB0400">
              <w:rPr>
                <w:rFonts w:asciiTheme="minorHAnsi" w:hAnsiTheme="minorHAnsi" w:cstheme="minorHAnsi"/>
              </w:rPr>
              <w:t>Septiembre</w:t>
            </w:r>
          </w:p>
        </w:tc>
      </w:tr>
      <w:tr w:rsidR="002065BC" w:rsidRPr="00FB0400" w:rsidTr="008D54DB">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065BC" w:rsidRPr="00FB0400" w:rsidRDefault="002065BC" w:rsidP="008D54DB">
            <w:pPr>
              <w:spacing w:after="0" w:line="240" w:lineRule="auto"/>
              <w:jc w:val="center"/>
              <w:rPr>
                <w:rFonts w:asciiTheme="minorHAnsi" w:hAnsiTheme="minorHAnsi" w:cstheme="minorHAnsi"/>
              </w:rPr>
            </w:pPr>
            <w:r w:rsidRPr="00FB0400">
              <w:rPr>
                <w:rFonts w:asciiTheme="minorHAnsi" w:hAnsiTheme="minorHAnsi" w:cstheme="minorHAnsi"/>
              </w:rPr>
              <w:t>54</w:t>
            </w:r>
          </w:p>
        </w:tc>
        <w:tc>
          <w:tcPr>
            <w:tcW w:w="4961" w:type="dxa"/>
            <w:tcBorders>
              <w:top w:val="nil"/>
              <w:left w:val="nil"/>
              <w:bottom w:val="single" w:sz="4" w:space="0" w:color="auto"/>
              <w:right w:val="single" w:sz="4" w:space="0" w:color="auto"/>
            </w:tcBorders>
            <w:shd w:val="clear" w:color="000000" w:fill="FFFFFF"/>
            <w:vAlign w:val="center"/>
            <w:hideMark/>
          </w:tcPr>
          <w:p w:rsidR="002065BC" w:rsidRPr="00FB0400" w:rsidRDefault="002065BC" w:rsidP="00565D8A">
            <w:pPr>
              <w:spacing w:after="0" w:line="240" w:lineRule="auto"/>
              <w:rPr>
                <w:rFonts w:asciiTheme="minorHAnsi" w:hAnsiTheme="minorHAnsi" w:cstheme="minorHAnsi"/>
              </w:rPr>
            </w:pPr>
            <w:r w:rsidRPr="00FB0400">
              <w:rPr>
                <w:rFonts w:asciiTheme="minorHAnsi" w:hAnsiTheme="minorHAnsi" w:cstheme="minorHAnsi"/>
              </w:rPr>
              <w:t xml:space="preserve">Bono recreativo </w:t>
            </w:r>
          </w:p>
        </w:tc>
        <w:tc>
          <w:tcPr>
            <w:tcW w:w="1418" w:type="dxa"/>
            <w:tcBorders>
              <w:top w:val="nil"/>
              <w:left w:val="nil"/>
              <w:bottom w:val="single" w:sz="4" w:space="0" w:color="auto"/>
              <w:right w:val="single" w:sz="4" w:space="0" w:color="auto"/>
            </w:tcBorders>
            <w:shd w:val="clear" w:color="000000" w:fill="FFFFFF"/>
            <w:noWrap/>
            <w:vAlign w:val="bottom"/>
            <w:hideMark/>
          </w:tcPr>
          <w:p w:rsidR="002065BC" w:rsidRPr="00FB0400" w:rsidRDefault="002065BC" w:rsidP="008D54DB">
            <w:pPr>
              <w:spacing w:after="0" w:line="240" w:lineRule="auto"/>
              <w:jc w:val="center"/>
              <w:rPr>
                <w:rFonts w:asciiTheme="minorHAnsi" w:hAnsiTheme="minorHAnsi" w:cstheme="minorHAnsi"/>
              </w:rPr>
            </w:pPr>
            <w:r w:rsidRPr="00FB0400">
              <w:rPr>
                <w:rFonts w:asciiTheme="minorHAnsi" w:hAnsiTheme="minorHAnsi" w:cstheme="minorHAnsi"/>
              </w:rPr>
              <w:t>Septiembre</w:t>
            </w:r>
          </w:p>
        </w:tc>
      </w:tr>
      <w:tr w:rsidR="002065BC" w:rsidRPr="00FB0400" w:rsidTr="008D54DB">
        <w:trPr>
          <w:trHeight w:val="34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065BC" w:rsidRPr="00FB0400" w:rsidRDefault="002065BC" w:rsidP="008D54DB">
            <w:pPr>
              <w:spacing w:after="0" w:line="240" w:lineRule="auto"/>
              <w:jc w:val="center"/>
              <w:rPr>
                <w:rFonts w:asciiTheme="minorHAnsi" w:hAnsiTheme="minorHAnsi" w:cstheme="minorHAnsi"/>
                <w:color w:val="000000"/>
              </w:rPr>
            </w:pPr>
            <w:r w:rsidRPr="00FB0400">
              <w:rPr>
                <w:rFonts w:asciiTheme="minorHAnsi" w:hAnsiTheme="minorHAnsi" w:cstheme="minorHAnsi"/>
                <w:color w:val="000000"/>
              </w:rPr>
              <w:t>50</w:t>
            </w:r>
          </w:p>
        </w:tc>
        <w:tc>
          <w:tcPr>
            <w:tcW w:w="4961" w:type="dxa"/>
            <w:tcBorders>
              <w:top w:val="nil"/>
              <w:left w:val="nil"/>
              <w:bottom w:val="single" w:sz="4" w:space="0" w:color="auto"/>
              <w:right w:val="single" w:sz="4" w:space="0" w:color="auto"/>
            </w:tcBorders>
            <w:shd w:val="clear" w:color="000000" w:fill="FFFFFF"/>
            <w:noWrap/>
            <w:vAlign w:val="center"/>
            <w:hideMark/>
          </w:tcPr>
          <w:p w:rsidR="002065BC" w:rsidRPr="00FB0400" w:rsidRDefault="002065BC" w:rsidP="00565D8A">
            <w:pPr>
              <w:spacing w:after="0" w:line="240" w:lineRule="auto"/>
              <w:rPr>
                <w:rFonts w:asciiTheme="minorHAnsi" w:hAnsiTheme="minorHAnsi" w:cstheme="minorHAnsi"/>
              </w:rPr>
            </w:pPr>
            <w:r w:rsidRPr="00FB0400">
              <w:rPr>
                <w:rFonts w:asciiTheme="minorHAnsi" w:hAnsiTheme="minorHAnsi" w:cstheme="minorHAnsi"/>
              </w:rPr>
              <w:t>Camin</w:t>
            </w:r>
            <w:r w:rsidR="00565D8A" w:rsidRPr="00FB0400">
              <w:rPr>
                <w:rFonts w:asciiTheme="minorHAnsi" w:hAnsiTheme="minorHAnsi" w:cstheme="minorHAnsi"/>
              </w:rPr>
              <w:t>a</w:t>
            </w:r>
            <w:r w:rsidRPr="00FB0400">
              <w:rPr>
                <w:rFonts w:asciiTheme="minorHAnsi" w:hAnsiTheme="minorHAnsi" w:cstheme="minorHAnsi"/>
              </w:rPr>
              <w:t xml:space="preserve">ta </w:t>
            </w:r>
            <w:r w:rsidR="00565D8A" w:rsidRPr="00FB0400">
              <w:rPr>
                <w:rFonts w:asciiTheme="minorHAnsi" w:hAnsiTheme="minorHAnsi" w:cstheme="minorHAnsi"/>
              </w:rPr>
              <w:t>Ecológica</w:t>
            </w:r>
          </w:p>
        </w:tc>
        <w:tc>
          <w:tcPr>
            <w:tcW w:w="1418" w:type="dxa"/>
            <w:tcBorders>
              <w:top w:val="nil"/>
              <w:left w:val="nil"/>
              <w:bottom w:val="single" w:sz="4" w:space="0" w:color="auto"/>
              <w:right w:val="single" w:sz="4" w:space="0" w:color="auto"/>
            </w:tcBorders>
            <w:shd w:val="clear" w:color="000000" w:fill="FFFFFF"/>
            <w:noWrap/>
            <w:vAlign w:val="center"/>
            <w:hideMark/>
          </w:tcPr>
          <w:p w:rsidR="002065BC" w:rsidRPr="00FB0400" w:rsidRDefault="002065BC" w:rsidP="008D54DB">
            <w:pPr>
              <w:spacing w:after="0" w:line="240" w:lineRule="auto"/>
              <w:jc w:val="center"/>
              <w:rPr>
                <w:rFonts w:asciiTheme="minorHAnsi" w:hAnsiTheme="minorHAnsi" w:cstheme="minorHAnsi"/>
              </w:rPr>
            </w:pPr>
            <w:r w:rsidRPr="00FB0400">
              <w:rPr>
                <w:rFonts w:asciiTheme="minorHAnsi" w:hAnsiTheme="minorHAnsi" w:cstheme="minorHAnsi"/>
              </w:rPr>
              <w:t>28 de septiembre</w:t>
            </w:r>
          </w:p>
        </w:tc>
      </w:tr>
      <w:tr w:rsidR="002065BC" w:rsidRPr="00FB0400" w:rsidTr="008D54DB">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065BC" w:rsidRPr="00FB0400" w:rsidRDefault="002065BC" w:rsidP="008D54DB">
            <w:pPr>
              <w:spacing w:after="0" w:line="240" w:lineRule="auto"/>
              <w:jc w:val="center"/>
              <w:rPr>
                <w:rFonts w:asciiTheme="minorHAnsi" w:hAnsiTheme="minorHAnsi" w:cstheme="minorHAnsi"/>
              </w:rPr>
            </w:pPr>
            <w:r w:rsidRPr="00FB0400">
              <w:rPr>
                <w:rFonts w:asciiTheme="minorHAnsi" w:hAnsiTheme="minorHAnsi" w:cstheme="minorHAnsi"/>
              </w:rPr>
              <w:t>124</w:t>
            </w:r>
          </w:p>
        </w:tc>
        <w:tc>
          <w:tcPr>
            <w:tcW w:w="4961" w:type="dxa"/>
            <w:tcBorders>
              <w:top w:val="nil"/>
              <w:left w:val="nil"/>
              <w:bottom w:val="single" w:sz="4" w:space="0" w:color="auto"/>
              <w:right w:val="single" w:sz="4" w:space="0" w:color="auto"/>
            </w:tcBorders>
            <w:shd w:val="clear" w:color="000000" w:fill="FFFFFF"/>
            <w:noWrap/>
            <w:vAlign w:val="center"/>
            <w:hideMark/>
          </w:tcPr>
          <w:p w:rsidR="002065BC" w:rsidRPr="00FB0400" w:rsidRDefault="00565D8A" w:rsidP="00565D8A">
            <w:pPr>
              <w:spacing w:after="0" w:line="240" w:lineRule="auto"/>
              <w:rPr>
                <w:rFonts w:asciiTheme="minorHAnsi" w:hAnsiTheme="minorHAnsi" w:cstheme="minorHAnsi"/>
              </w:rPr>
            </w:pPr>
            <w:r w:rsidRPr="00FB0400">
              <w:rPr>
                <w:rFonts w:asciiTheme="minorHAnsi" w:hAnsiTheme="minorHAnsi" w:cstheme="minorHAnsi"/>
              </w:rPr>
              <w:t>Evaluación</w:t>
            </w:r>
            <w:r w:rsidR="002065BC" w:rsidRPr="00FB0400">
              <w:rPr>
                <w:rFonts w:asciiTheme="minorHAnsi" w:hAnsiTheme="minorHAnsi" w:cstheme="minorHAnsi"/>
              </w:rPr>
              <w:t xml:space="preserve"> de la </w:t>
            </w:r>
            <w:r w:rsidRPr="00FB0400">
              <w:rPr>
                <w:rFonts w:asciiTheme="minorHAnsi" w:hAnsiTheme="minorHAnsi" w:cstheme="minorHAnsi"/>
              </w:rPr>
              <w:t>Gestión</w:t>
            </w:r>
            <w:r w:rsidR="002065BC" w:rsidRPr="00FB0400">
              <w:rPr>
                <w:rFonts w:asciiTheme="minorHAnsi" w:hAnsiTheme="minorHAnsi" w:cstheme="minorHAnsi"/>
              </w:rPr>
              <w:t xml:space="preserve"> </w:t>
            </w:r>
          </w:p>
        </w:tc>
        <w:tc>
          <w:tcPr>
            <w:tcW w:w="1418" w:type="dxa"/>
            <w:tcBorders>
              <w:top w:val="nil"/>
              <w:left w:val="nil"/>
              <w:bottom w:val="single" w:sz="4" w:space="0" w:color="auto"/>
              <w:right w:val="single" w:sz="4" w:space="0" w:color="auto"/>
            </w:tcBorders>
            <w:shd w:val="clear" w:color="000000" w:fill="FFFFFF"/>
            <w:noWrap/>
            <w:vAlign w:val="bottom"/>
            <w:hideMark/>
          </w:tcPr>
          <w:p w:rsidR="002065BC" w:rsidRPr="00FB0400" w:rsidRDefault="002065BC" w:rsidP="008D54DB">
            <w:pPr>
              <w:spacing w:after="0" w:line="240" w:lineRule="auto"/>
              <w:jc w:val="center"/>
              <w:rPr>
                <w:rFonts w:asciiTheme="minorHAnsi" w:hAnsiTheme="minorHAnsi" w:cstheme="minorHAnsi"/>
              </w:rPr>
            </w:pPr>
            <w:r w:rsidRPr="00FB0400">
              <w:rPr>
                <w:rFonts w:asciiTheme="minorHAnsi" w:hAnsiTheme="minorHAnsi" w:cstheme="minorHAnsi"/>
              </w:rPr>
              <w:t>Diciembre</w:t>
            </w:r>
          </w:p>
        </w:tc>
      </w:tr>
      <w:tr w:rsidR="008D54DB" w:rsidRPr="00FB0400" w:rsidTr="000F142A">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8D54DB" w:rsidRPr="00FB0400" w:rsidRDefault="008D54DB" w:rsidP="000F142A">
            <w:pPr>
              <w:spacing w:after="0" w:line="240" w:lineRule="auto"/>
              <w:jc w:val="center"/>
              <w:rPr>
                <w:rFonts w:asciiTheme="minorHAnsi" w:hAnsiTheme="minorHAnsi" w:cstheme="minorHAnsi"/>
              </w:rPr>
            </w:pPr>
            <w:r w:rsidRPr="00FB0400">
              <w:rPr>
                <w:rFonts w:asciiTheme="minorHAnsi" w:hAnsiTheme="minorHAnsi" w:cstheme="minorHAnsi"/>
              </w:rPr>
              <w:t>51</w:t>
            </w:r>
          </w:p>
        </w:tc>
        <w:tc>
          <w:tcPr>
            <w:tcW w:w="4961" w:type="dxa"/>
            <w:tcBorders>
              <w:top w:val="nil"/>
              <w:left w:val="nil"/>
              <w:bottom w:val="single" w:sz="4" w:space="0" w:color="auto"/>
              <w:right w:val="single" w:sz="4" w:space="0" w:color="auto"/>
            </w:tcBorders>
            <w:shd w:val="clear" w:color="000000" w:fill="FFFFFF"/>
            <w:noWrap/>
            <w:vAlign w:val="center"/>
            <w:hideMark/>
          </w:tcPr>
          <w:p w:rsidR="008D54DB" w:rsidRPr="00FB0400" w:rsidRDefault="008D54DB" w:rsidP="000F142A">
            <w:pPr>
              <w:spacing w:after="0" w:line="240" w:lineRule="auto"/>
              <w:rPr>
                <w:rFonts w:asciiTheme="minorHAnsi" w:hAnsiTheme="minorHAnsi" w:cstheme="minorHAnsi"/>
              </w:rPr>
            </w:pPr>
            <w:r w:rsidRPr="00FB0400">
              <w:rPr>
                <w:rFonts w:asciiTheme="minorHAnsi" w:hAnsiTheme="minorHAnsi" w:cstheme="minorHAnsi"/>
              </w:rPr>
              <w:t xml:space="preserve">Premio de Integración  Mejor Oficina –Dirección de Barrios </w:t>
            </w:r>
          </w:p>
        </w:tc>
        <w:tc>
          <w:tcPr>
            <w:tcW w:w="1418" w:type="dxa"/>
            <w:tcBorders>
              <w:top w:val="nil"/>
              <w:left w:val="nil"/>
              <w:bottom w:val="single" w:sz="4" w:space="0" w:color="auto"/>
              <w:right w:val="single" w:sz="4" w:space="0" w:color="auto"/>
            </w:tcBorders>
            <w:shd w:val="clear" w:color="000000" w:fill="FFFFFF"/>
            <w:noWrap/>
            <w:vAlign w:val="bottom"/>
            <w:hideMark/>
          </w:tcPr>
          <w:p w:rsidR="008D54DB" w:rsidRPr="00FB0400" w:rsidRDefault="008D54DB" w:rsidP="000F142A">
            <w:pPr>
              <w:spacing w:after="0" w:line="240" w:lineRule="auto"/>
              <w:jc w:val="center"/>
              <w:rPr>
                <w:rFonts w:asciiTheme="minorHAnsi" w:hAnsiTheme="minorHAnsi" w:cstheme="minorHAnsi"/>
              </w:rPr>
            </w:pPr>
            <w:r w:rsidRPr="00FB0400">
              <w:rPr>
                <w:rFonts w:asciiTheme="minorHAnsi" w:hAnsiTheme="minorHAnsi" w:cstheme="minorHAnsi"/>
              </w:rPr>
              <w:t>Diciembre</w:t>
            </w:r>
          </w:p>
        </w:tc>
      </w:tr>
      <w:tr w:rsidR="002065BC" w:rsidRPr="00FB0400" w:rsidTr="008D54DB">
        <w:trPr>
          <w:trHeight w:val="375"/>
        </w:trPr>
        <w:tc>
          <w:tcPr>
            <w:tcW w:w="7513"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65BC" w:rsidRPr="00FB0400" w:rsidRDefault="002065BC" w:rsidP="00565D8A">
            <w:pPr>
              <w:spacing w:after="0" w:line="240" w:lineRule="auto"/>
              <w:jc w:val="center"/>
              <w:rPr>
                <w:rFonts w:asciiTheme="minorHAnsi" w:hAnsiTheme="minorHAnsi" w:cstheme="minorHAnsi"/>
                <w:b/>
                <w:bCs/>
              </w:rPr>
            </w:pPr>
            <w:r w:rsidRPr="00FB0400">
              <w:rPr>
                <w:rFonts w:asciiTheme="minorHAnsi" w:hAnsiTheme="minorHAnsi" w:cstheme="minorHAnsi"/>
                <w:b/>
                <w:bCs/>
              </w:rPr>
              <w:t>DEPORTES</w:t>
            </w:r>
          </w:p>
        </w:tc>
      </w:tr>
      <w:tr w:rsidR="002065BC" w:rsidRPr="00FB0400" w:rsidTr="008D54DB">
        <w:trPr>
          <w:trHeight w:val="37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065BC" w:rsidRPr="00FB0400" w:rsidRDefault="002065BC" w:rsidP="00565D8A">
            <w:pPr>
              <w:spacing w:after="0" w:line="240" w:lineRule="auto"/>
              <w:rPr>
                <w:rFonts w:asciiTheme="minorHAnsi" w:hAnsiTheme="minorHAnsi" w:cstheme="minorHAnsi"/>
                <w:color w:val="000000"/>
              </w:rPr>
            </w:pPr>
            <w:r w:rsidRPr="00FB0400">
              <w:rPr>
                <w:rFonts w:asciiTheme="minorHAnsi" w:hAnsiTheme="minorHAnsi" w:cstheme="minorHAnsi"/>
                <w:color w:val="000000"/>
              </w:rPr>
              <w:t>20 equipos</w:t>
            </w:r>
          </w:p>
        </w:tc>
        <w:tc>
          <w:tcPr>
            <w:tcW w:w="4961" w:type="dxa"/>
            <w:tcBorders>
              <w:top w:val="nil"/>
              <w:left w:val="nil"/>
              <w:bottom w:val="single" w:sz="4" w:space="0" w:color="auto"/>
              <w:right w:val="single" w:sz="4" w:space="0" w:color="auto"/>
            </w:tcBorders>
            <w:shd w:val="clear" w:color="000000" w:fill="FFFFFF"/>
            <w:noWrap/>
            <w:vAlign w:val="bottom"/>
            <w:hideMark/>
          </w:tcPr>
          <w:p w:rsidR="002065BC" w:rsidRPr="00FB0400" w:rsidRDefault="002065BC" w:rsidP="00565D8A">
            <w:pPr>
              <w:spacing w:after="0" w:line="240" w:lineRule="auto"/>
              <w:rPr>
                <w:rFonts w:asciiTheme="minorHAnsi" w:hAnsiTheme="minorHAnsi" w:cstheme="minorHAnsi"/>
                <w:color w:val="000000"/>
              </w:rPr>
            </w:pPr>
            <w:r w:rsidRPr="00FB0400">
              <w:rPr>
                <w:rFonts w:asciiTheme="minorHAnsi" w:hAnsiTheme="minorHAnsi" w:cstheme="minorHAnsi"/>
                <w:color w:val="000000"/>
              </w:rPr>
              <w:t>Torneo de Bolos</w:t>
            </w:r>
          </w:p>
        </w:tc>
        <w:tc>
          <w:tcPr>
            <w:tcW w:w="1418" w:type="dxa"/>
            <w:tcBorders>
              <w:top w:val="nil"/>
              <w:left w:val="nil"/>
              <w:bottom w:val="single" w:sz="4" w:space="0" w:color="auto"/>
              <w:right w:val="single" w:sz="4" w:space="0" w:color="auto"/>
            </w:tcBorders>
            <w:shd w:val="clear" w:color="000000" w:fill="FFFFFF"/>
            <w:noWrap/>
            <w:vAlign w:val="bottom"/>
            <w:hideMark/>
          </w:tcPr>
          <w:p w:rsidR="002065BC" w:rsidRPr="00FB0400" w:rsidRDefault="002065BC" w:rsidP="00565D8A">
            <w:pPr>
              <w:spacing w:after="0" w:line="240" w:lineRule="auto"/>
              <w:rPr>
                <w:rFonts w:asciiTheme="minorHAnsi" w:hAnsiTheme="minorHAnsi" w:cstheme="minorHAnsi"/>
                <w:color w:val="000000"/>
              </w:rPr>
            </w:pPr>
            <w:r w:rsidRPr="00FB0400">
              <w:rPr>
                <w:rFonts w:asciiTheme="minorHAnsi" w:hAnsiTheme="minorHAnsi" w:cstheme="minorHAnsi"/>
                <w:color w:val="000000"/>
              </w:rPr>
              <w:t xml:space="preserve"> Octubre-Noviembre </w:t>
            </w:r>
          </w:p>
        </w:tc>
      </w:tr>
      <w:tr w:rsidR="002065BC" w:rsidRPr="00FB0400" w:rsidTr="008D54DB">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065BC" w:rsidRPr="00FB0400" w:rsidRDefault="002065BC" w:rsidP="00565D8A">
            <w:pPr>
              <w:spacing w:after="0" w:line="240" w:lineRule="auto"/>
              <w:rPr>
                <w:rFonts w:asciiTheme="minorHAnsi" w:hAnsiTheme="minorHAnsi" w:cstheme="minorHAnsi"/>
                <w:color w:val="000000"/>
              </w:rPr>
            </w:pPr>
            <w:r w:rsidRPr="00FB0400">
              <w:rPr>
                <w:rFonts w:asciiTheme="minorHAnsi" w:hAnsiTheme="minorHAnsi" w:cstheme="minorHAnsi"/>
                <w:color w:val="000000"/>
              </w:rPr>
              <w:t>12 personas</w:t>
            </w:r>
          </w:p>
        </w:tc>
        <w:tc>
          <w:tcPr>
            <w:tcW w:w="4961" w:type="dxa"/>
            <w:tcBorders>
              <w:top w:val="nil"/>
              <w:left w:val="nil"/>
              <w:bottom w:val="single" w:sz="4" w:space="0" w:color="auto"/>
              <w:right w:val="single" w:sz="4" w:space="0" w:color="auto"/>
            </w:tcBorders>
            <w:shd w:val="clear" w:color="000000" w:fill="FFFFFF"/>
            <w:noWrap/>
            <w:vAlign w:val="center"/>
            <w:hideMark/>
          </w:tcPr>
          <w:p w:rsidR="002065BC" w:rsidRPr="00FB0400" w:rsidRDefault="002065BC" w:rsidP="00565D8A">
            <w:pPr>
              <w:spacing w:after="0" w:line="240" w:lineRule="auto"/>
              <w:rPr>
                <w:rFonts w:asciiTheme="minorHAnsi" w:hAnsiTheme="minorHAnsi" w:cstheme="minorHAnsi"/>
                <w:color w:val="000000"/>
              </w:rPr>
            </w:pPr>
            <w:r w:rsidRPr="00FB0400">
              <w:rPr>
                <w:rFonts w:asciiTheme="minorHAnsi" w:hAnsiTheme="minorHAnsi" w:cstheme="minorHAnsi"/>
                <w:color w:val="000000"/>
              </w:rPr>
              <w:t xml:space="preserve">Torneo de </w:t>
            </w:r>
            <w:r w:rsidR="00565D8A" w:rsidRPr="00FB0400">
              <w:rPr>
                <w:rFonts w:asciiTheme="minorHAnsi" w:hAnsiTheme="minorHAnsi" w:cstheme="minorHAnsi"/>
                <w:color w:val="000000"/>
              </w:rPr>
              <w:t>Ajedrez</w:t>
            </w:r>
          </w:p>
        </w:tc>
        <w:tc>
          <w:tcPr>
            <w:tcW w:w="1418" w:type="dxa"/>
            <w:tcBorders>
              <w:top w:val="nil"/>
              <w:left w:val="nil"/>
              <w:bottom w:val="single" w:sz="4" w:space="0" w:color="auto"/>
              <w:right w:val="single" w:sz="4" w:space="0" w:color="auto"/>
            </w:tcBorders>
            <w:shd w:val="clear" w:color="000000" w:fill="FFFFFF"/>
            <w:noWrap/>
            <w:vAlign w:val="bottom"/>
            <w:hideMark/>
          </w:tcPr>
          <w:p w:rsidR="002065BC" w:rsidRPr="00FB0400" w:rsidRDefault="002065BC" w:rsidP="00565D8A">
            <w:pPr>
              <w:spacing w:after="0" w:line="240" w:lineRule="auto"/>
              <w:rPr>
                <w:rFonts w:asciiTheme="minorHAnsi" w:hAnsiTheme="minorHAnsi" w:cstheme="minorHAnsi"/>
                <w:color w:val="000000"/>
              </w:rPr>
            </w:pPr>
            <w:r w:rsidRPr="00FB0400">
              <w:rPr>
                <w:rFonts w:asciiTheme="minorHAnsi" w:hAnsiTheme="minorHAnsi" w:cstheme="minorHAnsi"/>
                <w:color w:val="000000"/>
              </w:rPr>
              <w:t xml:space="preserve"> Octubre-Noviembre </w:t>
            </w:r>
          </w:p>
        </w:tc>
      </w:tr>
      <w:tr w:rsidR="002065BC" w:rsidRPr="00FB0400" w:rsidTr="008D54DB">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065BC" w:rsidRPr="00FB0400" w:rsidRDefault="002065BC" w:rsidP="00565D8A">
            <w:pPr>
              <w:spacing w:after="0" w:line="240" w:lineRule="auto"/>
              <w:rPr>
                <w:rFonts w:asciiTheme="minorHAnsi" w:hAnsiTheme="minorHAnsi" w:cstheme="minorHAnsi"/>
                <w:color w:val="000000"/>
              </w:rPr>
            </w:pPr>
            <w:r w:rsidRPr="00FB0400">
              <w:rPr>
                <w:rFonts w:asciiTheme="minorHAnsi" w:hAnsiTheme="minorHAnsi" w:cstheme="minorHAnsi"/>
                <w:color w:val="000000"/>
              </w:rPr>
              <w:t>47 personas</w:t>
            </w:r>
          </w:p>
        </w:tc>
        <w:tc>
          <w:tcPr>
            <w:tcW w:w="4961" w:type="dxa"/>
            <w:tcBorders>
              <w:top w:val="nil"/>
              <w:left w:val="nil"/>
              <w:bottom w:val="single" w:sz="4" w:space="0" w:color="auto"/>
              <w:right w:val="single" w:sz="4" w:space="0" w:color="auto"/>
            </w:tcBorders>
            <w:shd w:val="clear" w:color="000000" w:fill="FFFFFF"/>
            <w:noWrap/>
            <w:vAlign w:val="center"/>
            <w:hideMark/>
          </w:tcPr>
          <w:p w:rsidR="002065BC" w:rsidRPr="00FB0400" w:rsidRDefault="002065BC" w:rsidP="00565D8A">
            <w:pPr>
              <w:spacing w:after="0" w:line="240" w:lineRule="auto"/>
              <w:rPr>
                <w:rFonts w:asciiTheme="minorHAnsi" w:hAnsiTheme="minorHAnsi" w:cstheme="minorHAnsi"/>
              </w:rPr>
            </w:pPr>
            <w:r w:rsidRPr="00FB0400">
              <w:rPr>
                <w:rFonts w:asciiTheme="minorHAnsi" w:hAnsiTheme="minorHAnsi" w:cstheme="minorHAnsi"/>
              </w:rPr>
              <w:t>Tenis de Mesa</w:t>
            </w:r>
          </w:p>
        </w:tc>
        <w:tc>
          <w:tcPr>
            <w:tcW w:w="1418" w:type="dxa"/>
            <w:tcBorders>
              <w:top w:val="nil"/>
              <w:left w:val="nil"/>
              <w:bottom w:val="single" w:sz="4" w:space="0" w:color="auto"/>
              <w:right w:val="single" w:sz="4" w:space="0" w:color="auto"/>
            </w:tcBorders>
            <w:shd w:val="clear" w:color="000000" w:fill="FFFFFF"/>
            <w:noWrap/>
            <w:vAlign w:val="center"/>
            <w:hideMark/>
          </w:tcPr>
          <w:p w:rsidR="002065BC" w:rsidRPr="00FB0400" w:rsidRDefault="002065BC" w:rsidP="00565D8A">
            <w:pPr>
              <w:spacing w:after="0" w:line="240" w:lineRule="auto"/>
              <w:rPr>
                <w:rFonts w:asciiTheme="minorHAnsi" w:hAnsiTheme="minorHAnsi" w:cstheme="minorHAnsi"/>
              </w:rPr>
            </w:pPr>
            <w:r w:rsidRPr="00FB0400">
              <w:rPr>
                <w:rFonts w:asciiTheme="minorHAnsi" w:hAnsiTheme="minorHAnsi" w:cstheme="minorHAnsi"/>
              </w:rPr>
              <w:t>Octubre-Noviembre</w:t>
            </w:r>
          </w:p>
        </w:tc>
      </w:tr>
      <w:tr w:rsidR="002065BC" w:rsidRPr="00FB0400" w:rsidTr="008D54DB">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065BC" w:rsidRPr="00FB0400" w:rsidRDefault="002065BC" w:rsidP="00565D8A">
            <w:pPr>
              <w:spacing w:after="0" w:line="240" w:lineRule="auto"/>
              <w:rPr>
                <w:rFonts w:asciiTheme="minorHAnsi" w:hAnsiTheme="minorHAnsi" w:cstheme="minorHAnsi"/>
                <w:color w:val="000000"/>
              </w:rPr>
            </w:pPr>
            <w:r w:rsidRPr="00FB0400">
              <w:rPr>
                <w:rFonts w:asciiTheme="minorHAnsi" w:hAnsiTheme="minorHAnsi" w:cstheme="minorHAnsi"/>
                <w:color w:val="000000"/>
              </w:rPr>
              <w:t>9 equipos</w:t>
            </w:r>
          </w:p>
        </w:tc>
        <w:tc>
          <w:tcPr>
            <w:tcW w:w="4961" w:type="dxa"/>
            <w:tcBorders>
              <w:top w:val="nil"/>
              <w:left w:val="nil"/>
              <w:bottom w:val="single" w:sz="4" w:space="0" w:color="auto"/>
              <w:right w:val="single" w:sz="4" w:space="0" w:color="auto"/>
            </w:tcBorders>
            <w:shd w:val="clear" w:color="000000" w:fill="FFFFFF"/>
            <w:noWrap/>
            <w:vAlign w:val="center"/>
            <w:hideMark/>
          </w:tcPr>
          <w:p w:rsidR="002065BC" w:rsidRPr="00FB0400" w:rsidRDefault="002065BC" w:rsidP="00565D8A">
            <w:pPr>
              <w:spacing w:after="0" w:line="240" w:lineRule="auto"/>
              <w:rPr>
                <w:rFonts w:asciiTheme="minorHAnsi" w:hAnsiTheme="minorHAnsi" w:cstheme="minorHAnsi"/>
              </w:rPr>
            </w:pPr>
            <w:r w:rsidRPr="00FB0400">
              <w:rPr>
                <w:rFonts w:asciiTheme="minorHAnsi" w:hAnsiTheme="minorHAnsi" w:cstheme="minorHAnsi"/>
              </w:rPr>
              <w:t>Torneo de Futbol 5</w:t>
            </w:r>
          </w:p>
        </w:tc>
        <w:tc>
          <w:tcPr>
            <w:tcW w:w="1418" w:type="dxa"/>
            <w:tcBorders>
              <w:top w:val="nil"/>
              <w:left w:val="nil"/>
              <w:bottom w:val="single" w:sz="4" w:space="0" w:color="auto"/>
              <w:right w:val="single" w:sz="4" w:space="0" w:color="auto"/>
            </w:tcBorders>
            <w:shd w:val="clear" w:color="000000" w:fill="FFFFFF"/>
            <w:noWrap/>
            <w:vAlign w:val="center"/>
            <w:hideMark/>
          </w:tcPr>
          <w:p w:rsidR="002065BC" w:rsidRPr="00FB0400" w:rsidRDefault="002065BC" w:rsidP="00565D8A">
            <w:pPr>
              <w:spacing w:after="0" w:line="240" w:lineRule="auto"/>
              <w:rPr>
                <w:rFonts w:asciiTheme="minorHAnsi" w:hAnsiTheme="minorHAnsi" w:cstheme="minorHAnsi"/>
              </w:rPr>
            </w:pPr>
            <w:r w:rsidRPr="00FB0400">
              <w:rPr>
                <w:rFonts w:asciiTheme="minorHAnsi" w:hAnsiTheme="minorHAnsi" w:cstheme="minorHAnsi"/>
              </w:rPr>
              <w:t>Octubre-Noviembre</w:t>
            </w:r>
          </w:p>
        </w:tc>
      </w:tr>
    </w:tbl>
    <w:p w:rsidR="002065BC" w:rsidRPr="00FB0400" w:rsidRDefault="002065BC" w:rsidP="00565D8A">
      <w:pPr>
        <w:spacing w:after="0" w:line="240" w:lineRule="auto"/>
        <w:rPr>
          <w:rFonts w:asciiTheme="minorHAnsi" w:hAnsiTheme="minorHAnsi" w:cstheme="minorHAnsi"/>
        </w:rPr>
      </w:pPr>
    </w:p>
    <w:p w:rsidR="003A417D" w:rsidRPr="00FB0400" w:rsidRDefault="003A417D" w:rsidP="002065BC">
      <w:pPr>
        <w:spacing w:after="0" w:line="240" w:lineRule="auto"/>
        <w:jc w:val="center"/>
        <w:rPr>
          <w:rFonts w:asciiTheme="minorHAnsi" w:hAnsiTheme="minorHAnsi" w:cstheme="minorHAnsi"/>
          <w:b/>
        </w:rPr>
      </w:pPr>
    </w:p>
    <w:p w:rsidR="003A417D" w:rsidRPr="00FB0400" w:rsidRDefault="003A417D" w:rsidP="003A417D">
      <w:pPr>
        <w:shd w:val="clear" w:color="auto" w:fill="FFFFFF"/>
        <w:spacing w:after="0" w:line="240" w:lineRule="auto"/>
        <w:rPr>
          <w:rFonts w:asciiTheme="minorHAnsi" w:eastAsia="Times New Roman" w:hAnsiTheme="minorHAnsi" w:cstheme="minorHAnsi"/>
          <w:b/>
          <w:bCs/>
          <w:color w:val="202124"/>
          <w:lang w:eastAsia="es-CO"/>
        </w:rPr>
      </w:pPr>
      <w:r w:rsidRPr="00FB0400">
        <w:rPr>
          <w:rFonts w:asciiTheme="minorHAnsi" w:eastAsia="Times New Roman" w:hAnsiTheme="minorHAnsi" w:cstheme="minorHAnsi"/>
          <w:b/>
          <w:bCs/>
          <w:color w:val="202124"/>
          <w:lang w:eastAsia="es-CO"/>
        </w:rPr>
        <w:t xml:space="preserve">Bienestar Laboral 2019 </w:t>
      </w:r>
    </w:p>
    <w:p w:rsidR="00AD1817" w:rsidRPr="00FB0400" w:rsidRDefault="00AD1817" w:rsidP="003A417D">
      <w:pPr>
        <w:shd w:val="clear" w:color="auto" w:fill="FFFFFF"/>
        <w:spacing w:after="0" w:line="240" w:lineRule="auto"/>
        <w:rPr>
          <w:rFonts w:asciiTheme="minorHAnsi" w:eastAsia="Times New Roman" w:hAnsiTheme="minorHAnsi" w:cstheme="minorHAnsi"/>
          <w:b/>
          <w:bCs/>
          <w:color w:val="202124"/>
          <w:lang w:eastAsia="es-CO"/>
        </w:rPr>
      </w:pPr>
    </w:p>
    <w:p w:rsidR="00AD1817" w:rsidRPr="00FB0400" w:rsidRDefault="00AD1817" w:rsidP="008C0547">
      <w:pPr>
        <w:pStyle w:val="Textoindependiente31"/>
        <w:tabs>
          <w:tab w:val="clear" w:pos="360"/>
        </w:tabs>
        <w:rPr>
          <w:rFonts w:asciiTheme="minorHAnsi" w:hAnsiTheme="minorHAnsi" w:cstheme="minorHAnsi"/>
          <w:b/>
          <w:bCs w:val="0"/>
          <w:color w:val="202124"/>
          <w:sz w:val="22"/>
          <w:lang w:eastAsia="es-CO"/>
        </w:rPr>
      </w:pPr>
      <w:r w:rsidRPr="00FB0400">
        <w:rPr>
          <w:rFonts w:asciiTheme="minorHAnsi" w:hAnsiTheme="minorHAnsi" w:cstheme="minorHAnsi"/>
          <w:sz w:val="22"/>
        </w:rPr>
        <w:t>El Plan de Capacitación fue aprobado mediante Resolución No 195 del 31 de enero de 201</w:t>
      </w:r>
      <w:r w:rsidR="008C0547" w:rsidRPr="00FB0400">
        <w:rPr>
          <w:rFonts w:asciiTheme="minorHAnsi" w:hAnsiTheme="minorHAnsi" w:cstheme="minorHAnsi"/>
          <w:sz w:val="22"/>
        </w:rPr>
        <w:t>9, u</w:t>
      </w:r>
      <w:r w:rsidR="008C0547" w:rsidRPr="00FB0400">
        <w:rPr>
          <w:rFonts w:asciiTheme="minorHAnsi" w:hAnsiTheme="minorHAnsi" w:cstheme="minorHAnsi"/>
          <w:sz w:val="22"/>
          <w:lang w:val="es-CO"/>
        </w:rPr>
        <w:t>uno de los objetivos es fortalecer la gestión de la entidad a través de un talento humano comprometido que contribuya a la eficiencia, eficacia y efectividad administrativa y al cumplimiento de las metas institucionales al servicio de la población que se encuentra en alto riesgo.</w:t>
      </w:r>
    </w:p>
    <w:p w:rsidR="003A417D" w:rsidRPr="00FB0400" w:rsidRDefault="003A417D" w:rsidP="003A417D">
      <w:pPr>
        <w:shd w:val="clear" w:color="auto" w:fill="FFFFFF"/>
        <w:spacing w:after="0" w:line="240" w:lineRule="auto"/>
        <w:rPr>
          <w:rFonts w:asciiTheme="minorHAnsi" w:eastAsia="Times New Roman" w:hAnsiTheme="minorHAnsi" w:cstheme="minorHAnsi"/>
          <w:color w:val="222222"/>
          <w:lang w:eastAsia="es-CO"/>
        </w:rPr>
      </w:pPr>
    </w:p>
    <w:p w:rsidR="003A417D" w:rsidRPr="00FB0400" w:rsidRDefault="003A417D" w:rsidP="003A417D">
      <w:pPr>
        <w:shd w:val="clear" w:color="auto" w:fill="FFFFFF"/>
        <w:spacing w:after="0" w:line="240" w:lineRule="auto"/>
        <w:jc w:val="both"/>
        <w:rPr>
          <w:rFonts w:asciiTheme="minorHAnsi" w:eastAsia="Times New Roman" w:hAnsiTheme="minorHAnsi" w:cstheme="minorHAnsi"/>
          <w:color w:val="222222"/>
          <w:lang w:eastAsia="es-CO"/>
        </w:rPr>
      </w:pPr>
      <w:r w:rsidRPr="00FB0400">
        <w:rPr>
          <w:rFonts w:asciiTheme="minorHAnsi" w:eastAsia="Times New Roman" w:hAnsiTheme="minorHAnsi" w:cstheme="minorHAnsi"/>
          <w:color w:val="202124"/>
          <w:lang w:eastAsia="es-CO"/>
        </w:rPr>
        <w:t>Se suscribió el contrato 529 de 2019 de prestación de servicios con la Caja de Compensación Familiar Compensar con una asignación presupuestal de $ 120.297.487 el cual se está ejecutando las siguientes actividades del plan de Bienestar Social de la entidad:</w:t>
      </w:r>
    </w:p>
    <w:p w:rsidR="003A417D" w:rsidRPr="00FB0400" w:rsidRDefault="003A417D" w:rsidP="003A417D">
      <w:pPr>
        <w:shd w:val="clear" w:color="auto" w:fill="FFFFFF"/>
        <w:spacing w:after="0" w:line="240" w:lineRule="auto"/>
        <w:rPr>
          <w:rFonts w:asciiTheme="minorHAnsi" w:eastAsia="Times New Roman" w:hAnsiTheme="minorHAnsi" w:cstheme="minorHAnsi"/>
          <w:color w:val="222222"/>
          <w:lang w:eastAsia="es-CO"/>
        </w:rPr>
      </w:pPr>
      <w:r w:rsidRPr="00FB0400">
        <w:rPr>
          <w:rFonts w:asciiTheme="minorHAnsi" w:eastAsia="Times New Roman" w:hAnsiTheme="minorHAnsi" w:cstheme="minorHAnsi"/>
          <w:color w:val="202124"/>
          <w:lang w:eastAsia="es-CO"/>
        </w:rPr>
        <w:br/>
      </w:r>
    </w:p>
    <w:p w:rsidR="003A417D" w:rsidRPr="00FB0400" w:rsidRDefault="003A417D" w:rsidP="003A417D">
      <w:pPr>
        <w:pStyle w:val="Prrafodelista"/>
        <w:numPr>
          <w:ilvl w:val="0"/>
          <w:numId w:val="11"/>
        </w:numPr>
        <w:shd w:val="clear" w:color="auto" w:fill="FFFFFF"/>
        <w:spacing w:after="0" w:line="240" w:lineRule="auto"/>
        <w:rPr>
          <w:rFonts w:asciiTheme="minorHAnsi" w:eastAsia="Times New Roman" w:hAnsiTheme="minorHAnsi" w:cstheme="minorHAnsi"/>
          <w:color w:val="202124"/>
          <w:lang w:eastAsia="es-CO"/>
        </w:rPr>
      </w:pPr>
      <w:r w:rsidRPr="00FB0400">
        <w:rPr>
          <w:rFonts w:asciiTheme="minorHAnsi" w:eastAsia="Times New Roman" w:hAnsiTheme="minorHAnsi" w:cstheme="minorHAnsi"/>
          <w:color w:val="202124"/>
          <w:lang w:eastAsia="es-CO"/>
        </w:rPr>
        <w:lastRenderedPageBreak/>
        <w:t>Caminata Ecológica a la Laguna del Tabacal a la cual participaron 62 funcionarios propiciando un espacio con la naturaleza e integración entre los funcionarios.</w:t>
      </w:r>
    </w:p>
    <w:p w:rsidR="003A417D" w:rsidRPr="00FB0400" w:rsidRDefault="003A417D" w:rsidP="003A417D">
      <w:pPr>
        <w:pStyle w:val="Prrafodelista"/>
        <w:shd w:val="clear" w:color="auto" w:fill="FFFFFF"/>
        <w:spacing w:after="0" w:line="240" w:lineRule="auto"/>
        <w:rPr>
          <w:rFonts w:asciiTheme="minorHAnsi" w:eastAsia="Times New Roman" w:hAnsiTheme="minorHAnsi" w:cstheme="minorHAnsi"/>
          <w:color w:val="222222"/>
          <w:lang w:eastAsia="es-CO"/>
        </w:rPr>
      </w:pPr>
    </w:p>
    <w:p w:rsidR="003A417D" w:rsidRPr="00FB0400" w:rsidRDefault="003A417D" w:rsidP="003A417D">
      <w:pPr>
        <w:pStyle w:val="Prrafodelista"/>
        <w:numPr>
          <w:ilvl w:val="0"/>
          <w:numId w:val="11"/>
        </w:numPr>
        <w:shd w:val="clear" w:color="auto" w:fill="FFFFFF"/>
        <w:spacing w:after="0" w:line="240" w:lineRule="auto"/>
        <w:rPr>
          <w:rFonts w:asciiTheme="minorHAnsi" w:eastAsia="Times New Roman" w:hAnsiTheme="minorHAnsi" w:cstheme="minorHAnsi"/>
          <w:color w:val="202124"/>
          <w:lang w:eastAsia="es-CO"/>
        </w:rPr>
      </w:pPr>
      <w:r w:rsidRPr="00FB0400">
        <w:rPr>
          <w:rFonts w:asciiTheme="minorHAnsi" w:eastAsia="Times New Roman" w:hAnsiTheme="minorHAnsi" w:cstheme="minorHAnsi"/>
          <w:color w:val="202124"/>
          <w:lang w:eastAsia="es-CO"/>
        </w:rPr>
        <w:t>Entrega de Bonos de Cine y combo de alimentación a todos los funcionarios de la entidad, con esta actividad se pretende contribuir con el ambiente e integración familiar.</w:t>
      </w:r>
    </w:p>
    <w:p w:rsidR="003A417D" w:rsidRPr="00FB0400" w:rsidRDefault="003A417D" w:rsidP="003A417D">
      <w:pPr>
        <w:pStyle w:val="Prrafodelista"/>
        <w:rPr>
          <w:rFonts w:asciiTheme="minorHAnsi" w:eastAsia="Times New Roman" w:hAnsiTheme="minorHAnsi" w:cstheme="minorHAnsi"/>
          <w:color w:val="222222"/>
          <w:lang w:eastAsia="es-CO"/>
        </w:rPr>
      </w:pPr>
    </w:p>
    <w:p w:rsidR="003A417D" w:rsidRPr="00FB0400" w:rsidRDefault="003A417D" w:rsidP="003A417D">
      <w:pPr>
        <w:pStyle w:val="Prrafodelista"/>
        <w:shd w:val="clear" w:color="auto" w:fill="FFFFFF"/>
        <w:spacing w:after="0" w:line="240" w:lineRule="auto"/>
        <w:rPr>
          <w:rFonts w:asciiTheme="minorHAnsi" w:eastAsia="Times New Roman" w:hAnsiTheme="minorHAnsi" w:cstheme="minorHAnsi"/>
          <w:color w:val="222222"/>
          <w:lang w:eastAsia="es-CO"/>
        </w:rPr>
      </w:pPr>
    </w:p>
    <w:p w:rsidR="003A417D" w:rsidRPr="00FB0400" w:rsidRDefault="003A417D" w:rsidP="003A417D">
      <w:pPr>
        <w:pStyle w:val="Prrafodelista"/>
        <w:numPr>
          <w:ilvl w:val="0"/>
          <w:numId w:val="11"/>
        </w:numPr>
        <w:shd w:val="clear" w:color="auto" w:fill="FFFFFF"/>
        <w:spacing w:after="0" w:line="240" w:lineRule="auto"/>
        <w:rPr>
          <w:rFonts w:asciiTheme="minorHAnsi" w:eastAsia="Times New Roman" w:hAnsiTheme="minorHAnsi" w:cstheme="minorHAnsi"/>
          <w:color w:val="202124"/>
          <w:lang w:eastAsia="es-CO"/>
        </w:rPr>
      </w:pPr>
      <w:r w:rsidRPr="00FB0400">
        <w:rPr>
          <w:rFonts w:asciiTheme="minorHAnsi" w:eastAsia="Times New Roman" w:hAnsiTheme="minorHAnsi" w:cstheme="minorHAnsi"/>
          <w:color w:val="202124"/>
          <w:lang w:eastAsia="es-CO"/>
        </w:rPr>
        <w:t xml:space="preserve">Vacaciones Recreativas para los hijos de los funcionarios de la entidad, se realizó durante los días 26, 27 y 28 de junio a Compensar Av. 68, </w:t>
      </w:r>
      <w:proofErr w:type="spellStart"/>
      <w:r w:rsidRPr="00FB0400">
        <w:rPr>
          <w:rFonts w:asciiTheme="minorHAnsi" w:eastAsia="Times New Roman" w:hAnsiTheme="minorHAnsi" w:cstheme="minorHAnsi"/>
          <w:color w:val="202124"/>
          <w:lang w:eastAsia="es-CO"/>
        </w:rPr>
        <w:t>Maloka</w:t>
      </w:r>
      <w:proofErr w:type="spellEnd"/>
      <w:r w:rsidRPr="00FB0400">
        <w:rPr>
          <w:rFonts w:asciiTheme="minorHAnsi" w:eastAsia="Times New Roman" w:hAnsiTheme="minorHAnsi" w:cstheme="minorHAnsi"/>
          <w:color w:val="202124"/>
          <w:lang w:eastAsia="es-CO"/>
        </w:rPr>
        <w:t xml:space="preserve"> y Mundo Aventura.</w:t>
      </w:r>
    </w:p>
    <w:p w:rsidR="003A417D" w:rsidRPr="00FB0400" w:rsidRDefault="003A417D" w:rsidP="003A417D">
      <w:pPr>
        <w:pStyle w:val="Prrafodelista"/>
        <w:shd w:val="clear" w:color="auto" w:fill="FFFFFF"/>
        <w:spacing w:after="0" w:line="240" w:lineRule="auto"/>
        <w:rPr>
          <w:rFonts w:asciiTheme="minorHAnsi" w:eastAsia="Times New Roman" w:hAnsiTheme="minorHAnsi" w:cstheme="minorHAnsi"/>
          <w:color w:val="222222"/>
          <w:lang w:eastAsia="es-CO"/>
        </w:rPr>
      </w:pPr>
    </w:p>
    <w:p w:rsidR="003A417D" w:rsidRPr="00FB0400" w:rsidRDefault="003A417D" w:rsidP="003A417D">
      <w:pPr>
        <w:pStyle w:val="Prrafodelista"/>
        <w:numPr>
          <w:ilvl w:val="0"/>
          <w:numId w:val="11"/>
        </w:numPr>
        <w:shd w:val="clear" w:color="auto" w:fill="FFFFFF"/>
        <w:spacing w:after="0" w:line="240" w:lineRule="auto"/>
        <w:rPr>
          <w:rFonts w:asciiTheme="minorHAnsi" w:eastAsia="Times New Roman" w:hAnsiTheme="minorHAnsi" w:cstheme="minorHAnsi"/>
          <w:color w:val="202124"/>
          <w:lang w:eastAsia="es-CO"/>
        </w:rPr>
      </w:pPr>
      <w:r w:rsidRPr="00FB0400">
        <w:rPr>
          <w:rFonts w:asciiTheme="minorHAnsi" w:eastAsia="Times New Roman" w:hAnsiTheme="minorHAnsi" w:cstheme="minorHAnsi"/>
          <w:color w:val="202124"/>
          <w:lang w:eastAsia="es-CO"/>
        </w:rPr>
        <w:t>Carga tarjeta de compensar con $800.000 a los funcionarios de Carrera Administrativa que obtuvieron mejor calificación en su evaluación de desempeño durante la vigencia 2018.</w:t>
      </w:r>
    </w:p>
    <w:p w:rsidR="003A417D" w:rsidRPr="00FB0400" w:rsidRDefault="003A417D" w:rsidP="003A417D">
      <w:pPr>
        <w:pStyle w:val="Prrafodelista"/>
        <w:rPr>
          <w:rFonts w:asciiTheme="minorHAnsi" w:eastAsia="Times New Roman" w:hAnsiTheme="minorHAnsi" w:cstheme="minorHAnsi"/>
          <w:color w:val="222222"/>
          <w:lang w:eastAsia="es-CO"/>
        </w:rPr>
      </w:pPr>
    </w:p>
    <w:p w:rsidR="003A417D" w:rsidRPr="00FB0400" w:rsidRDefault="003A417D" w:rsidP="003A417D">
      <w:pPr>
        <w:shd w:val="clear" w:color="auto" w:fill="FFFFFF"/>
        <w:spacing w:after="0" w:line="240" w:lineRule="auto"/>
        <w:rPr>
          <w:rFonts w:asciiTheme="minorHAnsi" w:eastAsia="Times New Roman" w:hAnsiTheme="minorHAnsi" w:cstheme="minorHAnsi"/>
          <w:color w:val="222222"/>
          <w:lang w:eastAsia="es-CO"/>
        </w:rPr>
      </w:pPr>
      <w:r w:rsidRPr="00FB0400">
        <w:rPr>
          <w:rFonts w:asciiTheme="minorHAnsi" w:eastAsia="Times New Roman" w:hAnsiTheme="minorHAnsi" w:cstheme="minorHAnsi"/>
          <w:color w:val="202124"/>
          <w:lang w:eastAsia="es-CO"/>
        </w:rPr>
        <w:t>Adicional se conmemoraron las siguientes fechas </w:t>
      </w:r>
    </w:p>
    <w:p w:rsidR="003A417D" w:rsidRPr="00FB0400" w:rsidRDefault="003A417D" w:rsidP="003A417D">
      <w:pPr>
        <w:shd w:val="clear" w:color="auto" w:fill="FFFFFF"/>
        <w:spacing w:after="0" w:line="240" w:lineRule="auto"/>
        <w:rPr>
          <w:rFonts w:asciiTheme="minorHAnsi" w:eastAsia="Times New Roman" w:hAnsiTheme="minorHAnsi" w:cstheme="minorHAnsi"/>
          <w:color w:val="222222"/>
          <w:lang w:eastAsia="es-CO"/>
        </w:rPr>
      </w:pPr>
      <w:r w:rsidRPr="00FB0400">
        <w:rPr>
          <w:rFonts w:asciiTheme="minorHAnsi" w:eastAsia="Times New Roman" w:hAnsiTheme="minorHAnsi" w:cstheme="minorHAnsi"/>
          <w:color w:val="202124"/>
          <w:lang w:eastAsia="es-CO"/>
        </w:rPr>
        <w:br/>
      </w:r>
    </w:p>
    <w:p w:rsidR="003A417D" w:rsidRPr="00FB0400" w:rsidRDefault="003A417D" w:rsidP="003A417D">
      <w:pPr>
        <w:pStyle w:val="Prrafodelista"/>
        <w:numPr>
          <w:ilvl w:val="0"/>
          <w:numId w:val="12"/>
        </w:numPr>
        <w:shd w:val="clear" w:color="auto" w:fill="FFFFFF"/>
        <w:spacing w:after="0" w:line="240" w:lineRule="auto"/>
        <w:rPr>
          <w:rFonts w:asciiTheme="minorHAnsi" w:eastAsia="Times New Roman" w:hAnsiTheme="minorHAnsi" w:cstheme="minorHAnsi"/>
          <w:color w:val="202124"/>
          <w:lang w:eastAsia="es-CO"/>
        </w:rPr>
      </w:pPr>
      <w:r w:rsidRPr="00FB0400">
        <w:rPr>
          <w:rFonts w:asciiTheme="minorHAnsi" w:eastAsia="Times New Roman" w:hAnsiTheme="minorHAnsi" w:cstheme="minorHAnsi"/>
          <w:color w:val="202124"/>
          <w:lang w:eastAsia="es-CO"/>
        </w:rPr>
        <w:t>Día de la mujer y del hombre se les entrego una torta con un pequeño suvenir al personal de la entidad.</w:t>
      </w:r>
    </w:p>
    <w:p w:rsidR="003A417D" w:rsidRPr="00FB0400" w:rsidRDefault="003A417D" w:rsidP="003A417D">
      <w:pPr>
        <w:pStyle w:val="Prrafodelista"/>
        <w:numPr>
          <w:ilvl w:val="0"/>
          <w:numId w:val="12"/>
        </w:numPr>
        <w:shd w:val="clear" w:color="auto" w:fill="FFFFFF"/>
        <w:spacing w:after="0" w:line="240" w:lineRule="auto"/>
        <w:rPr>
          <w:rFonts w:asciiTheme="minorHAnsi" w:eastAsia="Times New Roman" w:hAnsiTheme="minorHAnsi" w:cstheme="minorHAnsi"/>
          <w:color w:val="202124"/>
          <w:lang w:eastAsia="es-CO"/>
        </w:rPr>
      </w:pPr>
      <w:r w:rsidRPr="00FB0400">
        <w:rPr>
          <w:rFonts w:asciiTheme="minorHAnsi" w:eastAsia="Times New Roman" w:hAnsiTheme="minorHAnsi" w:cstheme="minorHAnsi"/>
          <w:color w:val="202124"/>
          <w:lang w:eastAsia="es-CO"/>
        </w:rPr>
        <w:t>Día de la secretaria se les realizo desayuno y almuerzo en compañía de cada uno de sus jefes.</w:t>
      </w:r>
    </w:p>
    <w:p w:rsidR="003A417D" w:rsidRPr="00FB0400" w:rsidRDefault="003A417D" w:rsidP="003A417D">
      <w:pPr>
        <w:pStyle w:val="Prrafodelista"/>
        <w:numPr>
          <w:ilvl w:val="0"/>
          <w:numId w:val="12"/>
        </w:numPr>
        <w:shd w:val="clear" w:color="auto" w:fill="FFFFFF"/>
        <w:spacing w:after="0" w:line="240" w:lineRule="auto"/>
        <w:rPr>
          <w:rFonts w:asciiTheme="minorHAnsi" w:eastAsia="Times New Roman" w:hAnsiTheme="minorHAnsi" w:cstheme="minorHAnsi"/>
          <w:color w:val="202124"/>
          <w:lang w:eastAsia="es-CO"/>
        </w:rPr>
      </w:pPr>
      <w:r w:rsidRPr="00FB0400">
        <w:rPr>
          <w:rFonts w:asciiTheme="minorHAnsi" w:eastAsia="Times New Roman" w:hAnsiTheme="minorHAnsi" w:cstheme="minorHAnsi"/>
          <w:color w:val="202124"/>
          <w:lang w:eastAsia="es-CO"/>
        </w:rPr>
        <w:t>Día de la madre se realizó un día de spa para el personal, en el cual se realizaba limpieza de piel y manos, y masaje anti estrés.</w:t>
      </w:r>
      <w:bookmarkStart w:id="1" w:name="_GoBack"/>
      <w:bookmarkEnd w:id="1"/>
    </w:p>
    <w:p w:rsidR="003A417D" w:rsidRPr="00FB0400" w:rsidRDefault="003A417D" w:rsidP="003A417D">
      <w:pPr>
        <w:pStyle w:val="Prrafodelista"/>
        <w:shd w:val="clear" w:color="auto" w:fill="FFFFFF"/>
        <w:spacing w:after="0" w:line="240" w:lineRule="auto"/>
        <w:rPr>
          <w:rFonts w:asciiTheme="minorHAnsi" w:eastAsia="Times New Roman" w:hAnsiTheme="minorHAnsi" w:cstheme="minorHAnsi"/>
          <w:color w:val="222222"/>
          <w:lang w:eastAsia="es-CO"/>
        </w:rPr>
      </w:pPr>
    </w:p>
    <w:p w:rsidR="003A417D" w:rsidRPr="00FB0400" w:rsidRDefault="003A417D" w:rsidP="003A417D">
      <w:pPr>
        <w:spacing w:after="0" w:line="240" w:lineRule="auto"/>
        <w:rPr>
          <w:rFonts w:asciiTheme="minorHAnsi" w:hAnsiTheme="minorHAnsi" w:cstheme="minorHAnsi"/>
          <w:b/>
        </w:rPr>
      </w:pPr>
    </w:p>
    <w:sectPr w:rsidR="003A417D" w:rsidRPr="00FB0400" w:rsidSect="00B360A3">
      <w:headerReference w:type="default" r:id="rId8"/>
      <w:footerReference w:type="default" r:id="rId9"/>
      <w:pgSz w:w="12240" w:h="15840"/>
      <w:pgMar w:top="2268" w:right="1134" w:bottom="1134" w:left="1701" w:header="90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1AA" w:rsidRDefault="009D01AA" w:rsidP="000C58E8">
      <w:pPr>
        <w:spacing w:after="0" w:line="240" w:lineRule="auto"/>
      </w:pPr>
      <w:r>
        <w:separator/>
      </w:r>
    </w:p>
  </w:endnote>
  <w:endnote w:type="continuationSeparator" w:id="0">
    <w:p w:rsidR="009D01AA" w:rsidRDefault="009D01AA"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D1" w:rsidRDefault="00783CD1" w:rsidP="0068086D">
    <w:pPr>
      <w:pStyle w:val="Piedepgina"/>
    </w:pPr>
    <w:r>
      <w:rPr>
        <w:noProof/>
        <w:lang w:eastAsia="es-CO"/>
      </w:rPr>
      <mc:AlternateContent>
        <mc:Choice Requires="wps">
          <w:drawing>
            <wp:anchor distT="0" distB="0" distL="114300" distR="114300" simplePos="0" relativeHeight="251659264" behindDoc="0" locked="0" layoutInCell="1" allowOverlap="1" wp14:anchorId="2E85F188" wp14:editId="638FC073">
              <wp:simplePos x="0" y="0"/>
              <wp:positionH relativeFrom="column">
                <wp:posOffset>93819</wp:posOffset>
              </wp:positionH>
              <wp:positionV relativeFrom="paragraph">
                <wp:posOffset>114300</wp:posOffset>
              </wp:positionV>
              <wp:extent cx="859809" cy="368489"/>
              <wp:effectExtent l="0" t="0" r="16510" b="12700"/>
              <wp:wrapNone/>
              <wp:docPr id="2" name="2 Rectángulo"/>
              <wp:cNvGraphicFramePr/>
              <a:graphic xmlns:a="http://schemas.openxmlformats.org/drawingml/2006/main">
                <a:graphicData uri="http://schemas.microsoft.com/office/word/2010/wordprocessingShape">
                  <wps:wsp>
                    <wps:cNvSpPr/>
                    <wps:spPr>
                      <a:xfrm>
                        <a:off x="0" y="0"/>
                        <a:ext cx="859809" cy="36848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83CD1" w:rsidRPr="00F70E87" w:rsidRDefault="00783CD1" w:rsidP="00CA51D4">
                          <w:pPr>
                            <w:shd w:val="clear" w:color="auto" w:fill="FFFFFF" w:themeFill="background1"/>
                            <w:spacing w:after="0" w:line="240" w:lineRule="auto"/>
                            <w:rPr>
                              <w:sz w:val="10"/>
                            </w:rPr>
                          </w:pPr>
                          <w:r>
                            <w:rPr>
                              <w:sz w:val="10"/>
                            </w:rPr>
                            <w:t xml:space="preserve">Código: </w:t>
                          </w:r>
                          <w:r w:rsidRPr="00F70E87">
                            <w:rPr>
                              <w:sz w:val="10"/>
                            </w:rPr>
                            <w:t>208-SADM-Ft-5</w:t>
                          </w:r>
                          <w:r>
                            <w:rPr>
                              <w:sz w:val="10"/>
                            </w:rPr>
                            <w:t>7</w:t>
                          </w:r>
                        </w:p>
                        <w:p w:rsidR="00783CD1" w:rsidRPr="00F70E87" w:rsidRDefault="00783CD1" w:rsidP="00CA51D4">
                          <w:pPr>
                            <w:shd w:val="clear" w:color="auto" w:fill="FFFFFF" w:themeFill="background1"/>
                            <w:spacing w:after="0" w:line="240" w:lineRule="auto"/>
                            <w:rPr>
                              <w:sz w:val="10"/>
                            </w:rPr>
                          </w:pPr>
                          <w:r w:rsidRPr="00F70E87">
                            <w:rPr>
                              <w:sz w:val="10"/>
                            </w:rPr>
                            <w:t>Versión: 1</w:t>
                          </w:r>
                          <w:r>
                            <w:rPr>
                              <w:sz w:val="10"/>
                            </w:rPr>
                            <w:t>3</w:t>
                          </w:r>
                        </w:p>
                        <w:p w:rsidR="00783CD1" w:rsidRPr="00F70E87" w:rsidRDefault="00783CD1" w:rsidP="00CA51D4">
                          <w:pPr>
                            <w:shd w:val="clear" w:color="auto" w:fill="FFFFFF" w:themeFill="background1"/>
                            <w:spacing w:after="0" w:line="240" w:lineRule="auto"/>
                            <w:rPr>
                              <w:sz w:val="10"/>
                            </w:rPr>
                          </w:pPr>
                          <w:r w:rsidRPr="00F70E87">
                            <w:rPr>
                              <w:sz w:val="10"/>
                            </w:rPr>
                            <w:t xml:space="preserve">Vigente: </w:t>
                          </w:r>
                          <w:r>
                            <w:rPr>
                              <w:sz w:val="10"/>
                            </w:rPr>
                            <w:t>23-05</w:t>
                          </w:r>
                          <w:r w:rsidRPr="00F70E87">
                            <w:rPr>
                              <w:sz w:val="10"/>
                            </w:rPr>
                            <w:t>-201</w:t>
                          </w:r>
                          <w:r>
                            <w:rPr>
                              <w:sz w:val="10"/>
                            </w:rPr>
                            <w:t>8</w:t>
                          </w:r>
                        </w:p>
                        <w:p w:rsidR="00783CD1" w:rsidRPr="00F70E87" w:rsidRDefault="00783CD1" w:rsidP="00CA51D4">
                          <w:pPr>
                            <w:shd w:val="clear" w:color="auto" w:fill="FFFFFF" w:themeFill="background1"/>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5F188" id="2 Rectángulo" o:spid="_x0000_s1026" style="position:absolute;margin-left:7.4pt;margin-top:9pt;width:67.7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" fillcolor="white [3212]" strokecolor="white [3212]" strokeweight="2pt">
              <v:textbox>
                <w:txbxContent>
                  <w:p w:rsidR="00783CD1" w:rsidRPr="00F70E87" w:rsidRDefault="00783CD1" w:rsidP="00CA51D4">
                    <w:pPr>
                      <w:shd w:val="clear" w:color="auto" w:fill="FFFFFF" w:themeFill="background1"/>
                      <w:spacing w:after="0" w:line="240" w:lineRule="auto"/>
                      <w:rPr>
                        <w:sz w:val="10"/>
                      </w:rPr>
                    </w:pPr>
                    <w:r>
                      <w:rPr>
                        <w:sz w:val="10"/>
                      </w:rPr>
                      <w:t xml:space="preserve">Código: </w:t>
                    </w:r>
                    <w:r w:rsidRPr="00F70E87">
                      <w:rPr>
                        <w:sz w:val="10"/>
                      </w:rPr>
                      <w:t>208-SADM-Ft-5</w:t>
                    </w:r>
                    <w:r>
                      <w:rPr>
                        <w:sz w:val="10"/>
                      </w:rPr>
                      <w:t>7</w:t>
                    </w:r>
                  </w:p>
                  <w:p w:rsidR="00783CD1" w:rsidRPr="00F70E87" w:rsidRDefault="00783CD1" w:rsidP="00CA51D4">
                    <w:pPr>
                      <w:shd w:val="clear" w:color="auto" w:fill="FFFFFF" w:themeFill="background1"/>
                      <w:spacing w:after="0" w:line="240" w:lineRule="auto"/>
                      <w:rPr>
                        <w:sz w:val="10"/>
                      </w:rPr>
                    </w:pPr>
                    <w:r w:rsidRPr="00F70E87">
                      <w:rPr>
                        <w:sz w:val="10"/>
                      </w:rPr>
                      <w:t>Versión: 1</w:t>
                    </w:r>
                    <w:r>
                      <w:rPr>
                        <w:sz w:val="10"/>
                      </w:rPr>
                      <w:t>3</w:t>
                    </w:r>
                  </w:p>
                  <w:p w:rsidR="00783CD1" w:rsidRPr="00F70E87" w:rsidRDefault="00783CD1" w:rsidP="00CA51D4">
                    <w:pPr>
                      <w:shd w:val="clear" w:color="auto" w:fill="FFFFFF" w:themeFill="background1"/>
                      <w:spacing w:after="0" w:line="240" w:lineRule="auto"/>
                      <w:rPr>
                        <w:sz w:val="10"/>
                      </w:rPr>
                    </w:pPr>
                    <w:r w:rsidRPr="00F70E87">
                      <w:rPr>
                        <w:sz w:val="10"/>
                      </w:rPr>
                      <w:t xml:space="preserve">Vigente: </w:t>
                    </w:r>
                    <w:r>
                      <w:rPr>
                        <w:sz w:val="10"/>
                      </w:rPr>
                      <w:t>23-05</w:t>
                    </w:r>
                    <w:r w:rsidRPr="00F70E87">
                      <w:rPr>
                        <w:sz w:val="10"/>
                      </w:rPr>
                      <w:t>-201</w:t>
                    </w:r>
                    <w:r>
                      <w:rPr>
                        <w:sz w:val="10"/>
                      </w:rPr>
                      <w:t>8</w:t>
                    </w:r>
                  </w:p>
                  <w:p w:rsidR="00783CD1" w:rsidRPr="00F70E87" w:rsidRDefault="00783CD1" w:rsidP="00CA51D4">
                    <w:pPr>
                      <w:shd w:val="clear" w:color="auto" w:fill="FFFFFF" w:themeFill="background1"/>
                      <w:spacing w:after="0" w:line="240" w:lineRule="auto"/>
                      <w:rPr>
                        <w:sz w:val="4"/>
                      </w:rPr>
                    </w:pPr>
                  </w:p>
                </w:txbxContent>
              </v:textbox>
            </v:rect>
          </w:pict>
        </mc:Fallback>
      </mc:AlternateContent>
    </w:r>
  </w:p>
  <w:p w:rsidR="00783CD1" w:rsidRDefault="00783CD1" w:rsidP="00D90C2B">
    <w:pPr>
      <w:pStyle w:val="Piedepgina"/>
      <w:ind w:left="-1701"/>
      <w:jc w:val="right"/>
    </w:pPr>
    <w:r>
      <w:rPr>
        <w:noProof/>
        <w:lang w:eastAsia="es-CO"/>
      </w:rPr>
      <w:drawing>
        <wp:inline distT="0" distB="0" distL="0" distR="0" wp14:anchorId="1CD6F803" wp14:editId="7DF544B5">
          <wp:extent cx="5972175" cy="1227455"/>
          <wp:effectExtent l="0" t="0" r="952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2.jpg"/>
                  <pic:cNvPicPr/>
                </pic:nvPicPr>
                <pic:blipFill>
                  <a:blip r:embed="rId1">
                    <a:extLst>
                      <a:ext uri="{28A0092B-C50C-407E-A947-70E740481C1C}">
                        <a14:useLocalDpi xmlns:a14="http://schemas.microsoft.com/office/drawing/2010/main" val="0"/>
                      </a:ext>
                    </a:extLst>
                  </a:blip>
                  <a:stretch>
                    <a:fillRect/>
                  </a:stretch>
                </pic:blipFill>
                <pic:spPr>
                  <a:xfrm>
                    <a:off x="0" y="0"/>
                    <a:ext cx="5972175" cy="12274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1AA" w:rsidRDefault="009D01AA" w:rsidP="000C58E8">
      <w:pPr>
        <w:spacing w:after="0" w:line="240" w:lineRule="auto"/>
      </w:pPr>
      <w:r>
        <w:separator/>
      </w:r>
    </w:p>
  </w:footnote>
  <w:footnote w:type="continuationSeparator" w:id="0">
    <w:p w:rsidR="009D01AA" w:rsidRDefault="009D01AA" w:rsidP="000C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D1" w:rsidRPr="003A0989" w:rsidRDefault="00783CD1" w:rsidP="00FE1852">
    <w:pPr>
      <w:pStyle w:val="Encabezado"/>
      <w:tabs>
        <w:tab w:val="clear" w:pos="8838"/>
        <w:tab w:val="right" w:pos="9405"/>
      </w:tabs>
      <w:jc w:val="center"/>
      <w:rPr>
        <w:rFonts w:ascii="Arial" w:hAnsi="Arial" w:cs="Arial"/>
        <w:b/>
        <w:sz w:val="24"/>
        <w:szCs w:val="24"/>
      </w:rPr>
    </w:pPr>
    <w:r>
      <w:rPr>
        <w:rFonts w:ascii="Times New Roman" w:hAnsi="Times New Roman"/>
        <w:b/>
        <w:noProof/>
        <w:sz w:val="24"/>
        <w:szCs w:val="24"/>
        <w:lang w:eastAsia="es-CO"/>
      </w:rPr>
      <w:drawing>
        <wp:inline distT="0" distB="0" distL="0" distR="0" wp14:anchorId="09251481" wp14:editId="6E903D20">
          <wp:extent cx="900000" cy="9000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op"/>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2E9"/>
    <w:multiLevelType w:val="hybridMultilevel"/>
    <w:tmpl w:val="18BEB7C0"/>
    <w:lvl w:ilvl="0" w:tplc="2EAAC05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B205F"/>
    <w:multiLevelType w:val="hybridMultilevel"/>
    <w:tmpl w:val="08B090D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13B12940"/>
    <w:multiLevelType w:val="hybridMultilevel"/>
    <w:tmpl w:val="039816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CA22F6"/>
    <w:multiLevelType w:val="hybridMultilevel"/>
    <w:tmpl w:val="DC2E69AE"/>
    <w:lvl w:ilvl="0" w:tplc="9C96D570">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970C19"/>
    <w:multiLevelType w:val="hybridMultilevel"/>
    <w:tmpl w:val="5D2A6F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931B99"/>
    <w:multiLevelType w:val="hybridMultilevel"/>
    <w:tmpl w:val="C7D0313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5C213D"/>
    <w:multiLevelType w:val="hybridMultilevel"/>
    <w:tmpl w:val="9BEAD7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64558A3"/>
    <w:multiLevelType w:val="hybridMultilevel"/>
    <w:tmpl w:val="2F7E7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9408DD"/>
    <w:multiLevelType w:val="hybridMultilevel"/>
    <w:tmpl w:val="901AA67A"/>
    <w:lvl w:ilvl="0" w:tplc="0106C43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632266EF"/>
    <w:multiLevelType w:val="hybridMultilevel"/>
    <w:tmpl w:val="18BEB7C0"/>
    <w:lvl w:ilvl="0" w:tplc="2EAAC05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6A33D7D"/>
    <w:multiLevelType w:val="hybridMultilevel"/>
    <w:tmpl w:val="839EC5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E644444"/>
    <w:multiLevelType w:val="hybridMultilevel"/>
    <w:tmpl w:val="54D26AA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10"/>
  </w:num>
  <w:num w:numId="5">
    <w:abstractNumId w:val="1"/>
  </w:num>
  <w:num w:numId="6">
    <w:abstractNumId w:val="0"/>
  </w:num>
  <w:num w:numId="7">
    <w:abstractNumId w:val="9"/>
  </w:num>
  <w:num w:numId="8">
    <w:abstractNumId w:val="6"/>
  </w:num>
  <w:num w:numId="9">
    <w:abstractNumId w:val="5"/>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DA"/>
    <w:rsid w:val="0000332F"/>
    <w:rsid w:val="00004084"/>
    <w:rsid w:val="00024F22"/>
    <w:rsid w:val="000256D8"/>
    <w:rsid w:val="00031F3B"/>
    <w:rsid w:val="000401F3"/>
    <w:rsid w:val="00047C2A"/>
    <w:rsid w:val="00051199"/>
    <w:rsid w:val="00086106"/>
    <w:rsid w:val="00093A2F"/>
    <w:rsid w:val="000A274B"/>
    <w:rsid w:val="000A6E35"/>
    <w:rsid w:val="000C3D60"/>
    <w:rsid w:val="000C4A79"/>
    <w:rsid w:val="000C58E8"/>
    <w:rsid w:val="000D72BC"/>
    <w:rsid w:val="001265A1"/>
    <w:rsid w:val="0013193E"/>
    <w:rsid w:val="00142242"/>
    <w:rsid w:val="001569A0"/>
    <w:rsid w:val="001648FA"/>
    <w:rsid w:val="00170D45"/>
    <w:rsid w:val="0018498E"/>
    <w:rsid w:val="001866BD"/>
    <w:rsid w:val="001964B7"/>
    <w:rsid w:val="001A17FE"/>
    <w:rsid w:val="001A4303"/>
    <w:rsid w:val="001B592C"/>
    <w:rsid w:val="001B78D3"/>
    <w:rsid w:val="001C59BC"/>
    <w:rsid w:val="001D5963"/>
    <w:rsid w:val="001D6F00"/>
    <w:rsid w:val="002065BC"/>
    <w:rsid w:val="00216FB3"/>
    <w:rsid w:val="00217CBF"/>
    <w:rsid w:val="0022130F"/>
    <w:rsid w:val="00221FFB"/>
    <w:rsid w:val="00236D7D"/>
    <w:rsid w:val="00240248"/>
    <w:rsid w:val="002651B8"/>
    <w:rsid w:val="0027175B"/>
    <w:rsid w:val="00275724"/>
    <w:rsid w:val="002A568E"/>
    <w:rsid w:val="002A7E10"/>
    <w:rsid w:val="002C32E3"/>
    <w:rsid w:val="002C67B6"/>
    <w:rsid w:val="002D4A1D"/>
    <w:rsid w:val="002E369A"/>
    <w:rsid w:val="002E3FFB"/>
    <w:rsid w:val="00306CA2"/>
    <w:rsid w:val="0032245E"/>
    <w:rsid w:val="00322739"/>
    <w:rsid w:val="0033526E"/>
    <w:rsid w:val="00380632"/>
    <w:rsid w:val="003A0989"/>
    <w:rsid w:val="003A417D"/>
    <w:rsid w:val="003B313E"/>
    <w:rsid w:val="003D08FF"/>
    <w:rsid w:val="003D0B44"/>
    <w:rsid w:val="003F57F5"/>
    <w:rsid w:val="00407C6F"/>
    <w:rsid w:val="0044783D"/>
    <w:rsid w:val="00461AD4"/>
    <w:rsid w:val="00483186"/>
    <w:rsid w:val="004B057D"/>
    <w:rsid w:val="004D1B2E"/>
    <w:rsid w:val="004E630D"/>
    <w:rsid w:val="004F7C3F"/>
    <w:rsid w:val="00521D38"/>
    <w:rsid w:val="00523937"/>
    <w:rsid w:val="00564A68"/>
    <w:rsid w:val="005654F3"/>
    <w:rsid w:val="00565D8A"/>
    <w:rsid w:val="00574CB9"/>
    <w:rsid w:val="00584984"/>
    <w:rsid w:val="005A5286"/>
    <w:rsid w:val="005B4407"/>
    <w:rsid w:val="005D4B38"/>
    <w:rsid w:val="005D6B51"/>
    <w:rsid w:val="005E5661"/>
    <w:rsid w:val="005F7580"/>
    <w:rsid w:val="006052E3"/>
    <w:rsid w:val="00607423"/>
    <w:rsid w:val="00607822"/>
    <w:rsid w:val="006152AC"/>
    <w:rsid w:val="00622BF9"/>
    <w:rsid w:val="00631DAE"/>
    <w:rsid w:val="00637965"/>
    <w:rsid w:val="006726D3"/>
    <w:rsid w:val="00675377"/>
    <w:rsid w:val="00680168"/>
    <w:rsid w:val="0068086D"/>
    <w:rsid w:val="00692C59"/>
    <w:rsid w:val="006A64F3"/>
    <w:rsid w:val="006B104E"/>
    <w:rsid w:val="006B3DF3"/>
    <w:rsid w:val="006C0A80"/>
    <w:rsid w:val="006D6C21"/>
    <w:rsid w:val="006F11EB"/>
    <w:rsid w:val="006F54BA"/>
    <w:rsid w:val="007026E7"/>
    <w:rsid w:val="00711BE8"/>
    <w:rsid w:val="007314E1"/>
    <w:rsid w:val="00743E23"/>
    <w:rsid w:val="00752365"/>
    <w:rsid w:val="00760AC7"/>
    <w:rsid w:val="007611AF"/>
    <w:rsid w:val="00762464"/>
    <w:rsid w:val="00776343"/>
    <w:rsid w:val="00783CD1"/>
    <w:rsid w:val="0079233C"/>
    <w:rsid w:val="007935BA"/>
    <w:rsid w:val="007A2F9D"/>
    <w:rsid w:val="007A3F36"/>
    <w:rsid w:val="007A5329"/>
    <w:rsid w:val="007B5930"/>
    <w:rsid w:val="007C2E0F"/>
    <w:rsid w:val="007D057B"/>
    <w:rsid w:val="007D5A96"/>
    <w:rsid w:val="007E046B"/>
    <w:rsid w:val="007F1C11"/>
    <w:rsid w:val="007F62AA"/>
    <w:rsid w:val="007F750B"/>
    <w:rsid w:val="008035FA"/>
    <w:rsid w:val="0081152E"/>
    <w:rsid w:val="00813B69"/>
    <w:rsid w:val="00825DB4"/>
    <w:rsid w:val="00894589"/>
    <w:rsid w:val="00896333"/>
    <w:rsid w:val="008A2254"/>
    <w:rsid w:val="008A6624"/>
    <w:rsid w:val="008B31F7"/>
    <w:rsid w:val="008B38A3"/>
    <w:rsid w:val="008C0547"/>
    <w:rsid w:val="008C59BF"/>
    <w:rsid w:val="008D54DB"/>
    <w:rsid w:val="0092652E"/>
    <w:rsid w:val="00933FDA"/>
    <w:rsid w:val="009345C4"/>
    <w:rsid w:val="00940712"/>
    <w:rsid w:val="00940C74"/>
    <w:rsid w:val="009554B9"/>
    <w:rsid w:val="00965EDB"/>
    <w:rsid w:val="009732B4"/>
    <w:rsid w:val="00990B3F"/>
    <w:rsid w:val="009A6047"/>
    <w:rsid w:val="009C6285"/>
    <w:rsid w:val="009D01AA"/>
    <w:rsid w:val="009E4B14"/>
    <w:rsid w:val="009F6247"/>
    <w:rsid w:val="009F7F37"/>
    <w:rsid w:val="00A149DF"/>
    <w:rsid w:val="00A161E5"/>
    <w:rsid w:val="00A25049"/>
    <w:rsid w:val="00A275FE"/>
    <w:rsid w:val="00A31EF9"/>
    <w:rsid w:val="00A415CC"/>
    <w:rsid w:val="00A41D04"/>
    <w:rsid w:val="00A63277"/>
    <w:rsid w:val="00A640A4"/>
    <w:rsid w:val="00A83B96"/>
    <w:rsid w:val="00AA3B67"/>
    <w:rsid w:val="00AD1817"/>
    <w:rsid w:val="00AE3424"/>
    <w:rsid w:val="00AE799D"/>
    <w:rsid w:val="00B21446"/>
    <w:rsid w:val="00B360A3"/>
    <w:rsid w:val="00B5685C"/>
    <w:rsid w:val="00B66BA6"/>
    <w:rsid w:val="00B7461A"/>
    <w:rsid w:val="00B9424D"/>
    <w:rsid w:val="00B94404"/>
    <w:rsid w:val="00B96619"/>
    <w:rsid w:val="00BA1560"/>
    <w:rsid w:val="00BA2636"/>
    <w:rsid w:val="00BA3D91"/>
    <w:rsid w:val="00BB052E"/>
    <w:rsid w:val="00BB6F35"/>
    <w:rsid w:val="00BD1DE8"/>
    <w:rsid w:val="00BD630F"/>
    <w:rsid w:val="00BF21B2"/>
    <w:rsid w:val="00C212AE"/>
    <w:rsid w:val="00C3429C"/>
    <w:rsid w:val="00C364CA"/>
    <w:rsid w:val="00C50079"/>
    <w:rsid w:val="00C63F7A"/>
    <w:rsid w:val="00C6527F"/>
    <w:rsid w:val="00C712E4"/>
    <w:rsid w:val="00C75AF6"/>
    <w:rsid w:val="00C85812"/>
    <w:rsid w:val="00CA51D4"/>
    <w:rsid w:val="00CA74B2"/>
    <w:rsid w:val="00CB5233"/>
    <w:rsid w:val="00CB75A8"/>
    <w:rsid w:val="00CD305C"/>
    <w:rsid w:val="00CD3436"/>
    <w:rsid w:val="00CE01AC"/>
    <w:rsid w:val="00CF3717"/>
    <w:rsid w:val="00D00D8E"/>
    <w:rsid w:val="00D06BA8"/>
    <w:rsid w:val="00D17470"/>
    <w:rsid w:val="00D21D8B"/>
    <w:rsid w:val="00D241D7"/>
    <w:rsid w:val="00D3378B"/>
    <w:rsid w:val="00D572A0"/>
    <w:rsid w:val="00D64B87"/>
    <w:rsid w:val="00D74256"/>
    <w:rsid w:val="00D90C2B"/>
    <w:rsid w:val="00DA0BDA"/>
    <w:rsid w:val="00DA288E"/>
    <w:rsid w:val="00DC210A"/>
    <w:rsid w:val="00DD71FA"/>
    <w:rsid w:val="00DF204D"/>
    <w:rsid w:val="00E252EC"/>
    <w:rsid w:val="00E467D8"/>
    <w:rsid w:val="00E55D10"/>
    <w:rsid w:val="00E60E1E"/>
    <w:rsid w:val="00E74CE1"/>
    <w:rsid w:val="00EB1664"/>
    <w:rsid w:val="00EB254D"/>
    <w:rsid w:val="00ED07F4"/>
    <w:rsid w:val="00EE2FBB"/>
    <w:rsid w:val="00F030A9"/>
    <w:rsid w:val="00F16E95"/>
    <w:rsid w:val="00F603B6"/>
    <w:rsid w:val="00F66CEC"/>
    <w:rsid w:val="00F70B90"/>
    <w:rsid w:val="00FB0400"/>
    <w:rsid w:val="00FB1AB5"/>
    <w:rsid w:val="00FC3984"/>
    <w:rsid w:val="00FD18F1"/>
    <w:rsid w:val="00FE0F8E"/>
    <w:rsid w:val="00FE1852"/>
    <w:rsid w:val="00FF20BE"/>
    <w:rsid w:val="00FF25E1"/>
    <w:rsid w:val="00FF6440"/>
    <w:rsid w:val="00FF78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599014"/>
  <w15:docId w15:val="{6307EB85-CF42-4B41-89C2-B1723275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404"/>
    <w:pPr>
      <w:spacing w:after="200" w:line="276" w:lineRule="auto"/>
    </w:pPr>
    <w:rPr>
      <w:sz w:val="22"/>
      <w:szCs w:val="22"/>
      <w:lang w:eastAsia="en-US"/>
    </w:rPr>
  </w:style>
  <w:style w:type="paragraph" w:styleId="Ttulo3">
    <w:name w:val="heading 3"/>
    <w:next w:val="Normal"/>
    <w:link w:val="Ttulo3Car"/>
    <w:uiPriority w:val="9"/>
    <w:unhideWhenUsed/>
    <w:qFormat/>
    <w:rsid w:val="002065BC"/>
    <w:pPr>
      <w:keepNext/>
      <w:keepLines/>
      <w:spacing w:after="9" w:line="270" w:lineRule="auto"/>
      <w:ind w:left="10" w:hanging="10"/>
      <w:jc w:val="both"/>
      <w:outlineLvl w:val="2"/>
    </w:pPr>
    <w:rPr>
      <w:rFonts w:ascii="Arial" w:eastAsia="Arial" w:hAnsi="Arial" w:cs="Arial"/>
      <w:b/>
      <w:color w:val="000000"/>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BD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BDA"/>
    <w:rPr>
      <w:rFonts w:ascii="Tahoma" w:hAnsi="Tahoma" w:cs="Tahoma"/>
      <w:sz w:val="16"/>
      <w:szCs w:val="16"/>
    </w:rPr>
  </w:style>
  <w:style w:type="paragraph" w:styleId="Encabezado">
    <w:name w:val="header"/>
    <w:basedOn w:val="Normal"/>
    <w:link w:val="EncabezadoCar"/>
    <w:uiPriority w:val="99"/>
    <w:unhideWhenUsed/>
    <w:rsid w:val="000C58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58E8"/>
  </w:style>
  <w:style w:type="paragraph" w:styleId="Piedepgina">
    <w:name w:val="footer"/>
    <w:basedOn w:val="Normal"/>
    <w:link w:val="PiedepginaCar"/>
    <w:uiPriority w:val="99"/>
    <w:unhideWhenUsed/>
    <w:rsid w:val="000C58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8E8"/>
  </w:style>
  <w:style w:type="paragraph" w:customStyle="1" w:styleId="Listavistosa-nfasis11">
    <w:name w:val="Lista vistosa - Énfasis 11"/>
    <w:basedOn w:val="Normal"/>
    <w:uiPriority w:val="34"/>
    <w:qFormat/>
    <w:rsid w:val="00CE01AC"/>
    <w:pPr>
      <w:ind w:left="720"/>
      <w:contextualSpacing/>
    </w:pPr>
  </w:style>
  <w:style w:type="character" w:styleId="Hipervnculo">
    <w:name w:val="Hyperlink"/>
    <w:uiPriority w:val="99"/>
    <w:unhideWhenUsed/>
    <w:rsid w:val="001B78D3"/>
    <w:rPr>
      <w:color w:val="0000FF"/>
      <w:u w:val="single"/>
    </w:rPr>
  </w:style>
  <w:style w:type="character" w:styleId="Refdecomentario">
    <w:name w:val="annotation reference"/>
    <w:basedOn w:val="Fuentedeprrafopredeter"/>
    <w:rsid w:val="0079233C"/>
    <w:rPr>
      <w:sz w:val="16"/>
      <w:szCs w:val="16"/>
    </w:rPr>
  </w:style>
  <w:style w:type="paragraph" w:styleId="Textocomentario">
    <w:name w:val="annotation text"/>
    <w:basedOn w:val="Normal"/>
    <w:link w:val="TextocomentarioCar"/>
    <w:rsid w:val="0079233C"/>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link w:val="Textocomentario"/>
    <w:rsid w:val="0079233C"/>
    <w:rPr>
      <w:rFonts w:ascii="Times New Roman" w:eastAsia="Times New Roman" w:hAnsi="Times New Roman"/>
      <w:lang w:val="es-ES_tradnl" w:eastAsia="es-ES"/>
    </w:rPr>
  </w:style>
  <w:style w:type="table" w:styleId="Tablaconcuadrcula">
    <w:name w:val="Table Grid"/>
    <w:basedOn w:val="Tablanormal"/>
    <w:uiPriority w:val="59"/>
    <w:rsid w:val="00761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C50079"/>
    <w:pPr>
      <w:ind w:left="720"/>
      <w:contextualSpacing/>
    </w:pPr>
  </w:style>
  <w:style w:type="character" w:customStyle="1" w:styleId="Ttulo3Car">
    <w:name w:val="Título 3 Car"/>
    <w:basedOn w:val="Fuentedeprrafopredeter"/>
    <w:link w:val="Ttulo3"/>
    <w:uiPriority w:val="9"/>
    <w:rsid w:val="002065BC"/>
    <w:rPr>
      <w:rFonts w:ascii="Arial" w:eastAsia="Arial" w:hAnsi="Arial" w:cs="Arial"/>
      <w:b/>
      <w:color w:val="000000"/>
      <w:sz w:val="22"/>
      <w:szCs w:val="22"/>
      <w:lang w:val="es-ES" w:eastAsia="es-ES"/>
    </w:rPr>
  </w:style>
  <w:style w:type="paragraph" w:customStyle="1" w:styleId="Textoindependiente31">
    <w:name w:val="Texto independiente 31"/>
    <w:basedOn w:val="Normal"/>
    <w:rsid w:val="002065BC"/>
    <w:pPr>
      <w:tabs>
        <w:tab w:val="left" w:pos="360"/>
      </w:tabs>
      <w:spacing w:after="0" w:line="240" w:lineRule="auto"/>
      <w:jc w:val="both"/>
    </w:pPr>
    <w:rPr>
      <w:rFonts w:ascii="Arial" w:eastAsia="Times New Roman" w:hAnsi="Arial" w:cs="Arial"/>
      <w:bCs/>
      <w:iCs/>
      <w:sz w:val="24"/>
      <w:lang w:val="es-ES" w:eastAsia="es-ES"/>
    </w:rPr>
  </w:style>
  <w:style w:type="paragraph" w:styleId="Textoindependiente">
    <w:name w:val="Body Text"/>
    <w:basedOn w:val="Normal"/>
    <w:link w:val="TextoindependienteCar"/>
    <w:rsid w:val="002065BC"/>
    <w:pPr>
      <w:spacing w:after="0" w:line="240" w:lineRule="auto"/>
    </w:pPr>
    <w:rPr>
      <w:rFonts w:ascii="Times New Roman" w:eastAsia="Times New Roman" w:hAnsi="Times New Roman"/>
      <w:sz w:val="28"/>
      <w:szCs w:val="20"/>
      <w:lang w:val="es-ES_tradnl" w:eastAsia="es-ES"/>
    </w:rPr>
  </w:style>
  <w:style w:type="character" w:customStyle="1" w:styleId="TextoindependienteCar">
    <w:name w:val="Texto independiente Car"/>
    <w:basedOn w:val="Fuentedeprrafopredeter"/>
    <w:link w:val="Textoindependiente"/>
    <w:rsid w:val="002065BC"/>
    <w:rPr>
      <w:rFonts w:ascii="Times New Roman" w:eastAsia="Times New Roman" w:hAnsi="Times New Roman"/>
      <w:sz w:val="28"/>
      <w:lang w:val="es-ES_tradnl" w:eastAsia="es-ES"/>
    </w:rPr>
  </w:style>
  <w:style w:type="table" w:styleId="Cuadrculadetablaclara">
    <w:name w:val="Grid Table Light"/>
    <w:basedOn w:val="Tablanormal"/>
    <w:uiPriority w:val="40"/>
    <w:rsid w:val="00FB04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27106">
      <w:bodyDiv w:val="1"/>
      <w:marLeft w:val="0"/>
      <w:marRight w:val="0"/>
      <w:marTop w:val="0"/>
      <w:marBottom w:val="0"/>
      <w:divBdr>
        <w:top w:val="none" w:sz="0" w:space="0" w:color="auto"/>
        <w:left w:val="none" w:sz="0" w:space="0" w:color="auto"/>
        <w:bottom w:val="none" w:sz="0" w:space="0" w:color="auto"/>
        <w:right w:val="none" w:sz="0" w:space="0" w:color="auto"/>
      </w:divBdr>
      <w:divsChild>
        <w:div w:id="1213152431">
          <w:marLeft w:val="0"/>
          <w:marRight w:val="0"/>
          <w:marTop w:val="0"/>
          <w:marBottom w:val="0"/>
          <w:divBdr>
            <w:top w:val="none" w:sz="0" w:space="0" w:color="auto"/>
            <w:left w:val="none" w:sz="0" w:space="0" w:color="auto"/>
            <w:bottom w:val="none" w:sz="0" w:space="0" w:color="auto"/>
            <w:right w:val="none" w:sz="0" w:space="0" w:color="auto"/>
          </w:divBdr>
          <w:divsChild>
            <w:div w:id="42754514">
              <w:marLeft w:val="0"/>
              <w:marRight w:val="0"/>
              <w:marTop w:val="0"/>
              <w:marBottom w:val="0"/>
              <w:divBdr>
                <w:top w:val="none" w:sz="0" w:space="0" w:color="auto"/>
                <w:left w:val="none" w:sz="0" w:space="0" w:color="auto"/>
                <w:bottom w:val="none" w:sz="0" w:space="0" w:color="auto"/>
                <w:right w:val="none" w:sz="0" w:space="0" w:color="auto"/>
              </w:divBdr>
              <w:divsChild>
                <w:div w:id="1826895365">
                  <w:marLeft w:val="0"/>
                  <w:marRight w:val="0"/>
                  <w:marTop w:val="0"/>
                  <w:marBottom w:val="0"/>
                  <w:divBdr>
                    <w:top w:val="none" w:sz="0" w:space="0" w:color="auto"/>
                    <w:left w:val="none" w:sz="0" w:space="0" w:color="auto"/>
                    <w:bottom w:val="none" w:sz="0" w:space="0" w:color="auto"/>
                    <w:right w:val="none" w:sz="0" w:space="0" w:color="auto"/>
                  </w:divBdr>
                  <w:divsChild>
                    <w:div w:id="1862088327">
                      <w:marLeft w:val="0"/>
                      <w:marRight w:val="0"/>
                      <w:marTop w:val="0"/>
                      <w:marBottom w:val="0"/>
                      <w:divBdr>
                        <w:top w:val="none" w:sz="0" w:space="0" w:color="auto"/>
                        <w:left w:val="none" w:sz="0" w:space="0" w:color="auto"/>
                        <w:bottom w:val="none" w:sz="0" w:space="0" w:color="auto"/>
                        <w:right w:val="none" w:sz="0" w:space="0" w:color="auto"/>
                      </w:divBdr>
                      <w:divsChild>
                        <w:div w:id="764761837">
                          <w:marLeft w:val="0"/>
                          <w:marRight w:val="0"/>
                          <w:marTop w:val="0"/>
                          <w:marBottom w:val="0"/>
                          <w:divBdr>
                            <w:top w:val="none" w:sz="0" w:space="0" w:color="auto"/>
                            <w:left w:val="none" w:sz="0" w:space="0" w:color="auto"/>
                            <w:bottom w:val="none" w:sz="0" w:space="0" w:color="auto"/>
                            <w:right w:val="none" w:sz="0" w:space="0" w:color="auto"/>
                          </w:divBdr>
                          <w:divsChild>
                            <w:div w:id="456870968">
                              <w:marLeft w:val="0"/>
                              <w:marRight w:val="0"/>
                              <w:marTop w:val="0"/>
                              <w:marBottom w:val="0"/>
                              <w:divBdr>
                                <w:top w:val="none" w:sz="0" w:space="0" w:color="auto"/>
                                <w:left w:val="none" w:sz="0" w:space="0" w:color="auto"/>
                                <w:bottom w:val="none" w:sz="0" w:space="0" w:color="auto"/>
                                <w:right w:val="none" w:sz="0" w:space="0" w:color="auto"/>
                              </w:divBdr>
                              <w:divsChild>
                                <w:div w:id="856770893">
                                  <w:marLeft w:val="0"/>
                                  <w:marRight w:val="0"/>
                                  <w:marTop w:val="0"/>
                                  <w:marBottom w:val="0"/>
                                  <w:divBdr>
                                    <w:top w:val="none" w:sz="0" w:space="0" w:color="auto"/>
                                    <w:left w:val="none" w:sz="0" w:space="0" w:color="auto"/>
                                    <w:bottom w:val="none" w:sz="0" w:space="0" w:color="auto"/>
                                    <w:right w:val="none" w:sz="0" w:space="0" w:color="auto"/>
                                  </w:divBdr>
                                  <w:divsChild>
                                    <w:div w:id="1457597531">
                                      <w:marLeft w:val="0"/>
                                      <w:marRight w:val="0"/>
                                      <w:marTop w:val="0"/>
                                      <w:marBottom w:val="0"/>
                                      <w:divBdr>
                                        <w:top w:val="none" w:sz="0" w:space="0" w:color="auto"/>
                                        <w:left w:val="none" w:sz="0" w:space="0" w:color="auto"/>
                                        <w:bottom w:val="none" w:sz="0" w:space="0" w:color="auto"/>
                                        <w:right w:val="none" w:sz="0" w:space="0" w:color="auto"/>
                                      </w:divBdr>
                                      <w:divsChild>
                                        <w:div w:id="1360207383">
                                          <w:marLeft w:val="0"/>
                                          <w:marRight w:val="0"/>
                                          <w:marTop w:val="0"/>
                                          <w:marBottom w:val="0"/>
                                          <w:divBdr>
                                            <w:top w:val="none" w:sz="0" w:space="0" w:color="auto"/>
                                            <w:left w:val="none" w:sz="0" w:space="0" w:color="auto"/>
                                            <w:bottom w:val="none" w:sz="0" w:space="0" w:color="auto"/>
                                            <w:right w:val="none" w:sz="0" w:space="0" w:color="auto"/>
                                          </w:divBdr>
                                          <w:divsChild>
                                            <w:div w:id="1609849477">
                                              <w:marLeft w:val="0"/>
                                              <w:marRight w:val="0"/>
                                              <w:marTop w:val="0"/>
                                              <w:marBottom w:val="0"/>
                                              <w:divBdr>
                                                <w:top w:val="none" w:sz="0" w:space="0" w:color="auto"/>
                                                <w:left w:val="none" w:sz="0" w:space="0" w:color="auto"/>
                                                <w:bottom w:val="none" w:sz="0" w:space="0" w:color="auto"/>
                                                <w:right w:val="none" w:sz="0" w:space="0" w:color="auto"/>
                                              </w:divBdr>
                                              <w:divsChild>
                                                <w:div w:id="8534323">
                                                  <w:marLeft w:val="0"/>
                                                  <w:marRight w:val="0"/>
                                                  <w:marTop w:val="0"/>
                                                  <w:marBottom w:val="0"/>
                                                  <w:divBdr>
                                                    <w:top w:val="none" w:sz="0" w:space="0" w:color="auto"/>
                                                    <w:left w:val="none" w:sz="0" w:space="0" w:color="auto"/>
                                                    <w:bottom w:val="none" w:sz="0" w:space="0" w:color="auto"/>
                                                    <w:right w:val="none" w:sz="0" w:space="0" w:color="auto"/>
                                                  </w:divBdr>
                                                  <w:divsChild>
                                                    <w:div w:id="766996805">
                                                      <w:marLeft w:val="0"/>
                                                      <w:marRight w:val="0"/>
                                                      <w:marTop w:val="0"/>
                                                      <w:marBottom w:val="0"/>
                                                      <w:divBdr>
                                                        <w:top w:val="none" w:sz="0" w:space="0" w:color="auto"/>
                                                        <w:left w:val="none" w:sz="0" w:space="0" w:color="auto"/>
                                                        <w:bottom w:val="none" w:sz="0" w:space="0" w:color="auto"/>
                                                        <w:right w:val="none" w:sz="0" w:space="0" w:color="auto"/>
                                                      </w:divBdr>
                                                      <w:divsChild>
                                                        <w:div w:id="118190716">
                                                          <w:marLeft w:val="0"/>
                                                          <w:marRight w:val="0"/>
                                                          <w:marTop w:val="0"/>
                                                          <w:marBottom w:val="0"/>
                                                          <w:divBdr>
                                                            <w:top w:val="none" w:sz="0" w:space="0" w:color="auto"/>
                                                            <w:left w:val="none" w:sz="0" w:space="0" w:color="auto"/>
                                                            <w:bottom w:val="none" w:sz="0" w:space="0" w:color="auto"/>
                                                            <w:right w:val="none" w:sz="0" w:space="0" w:color="auto"/>
                                                          </w:divBdr>
                                                          <w:divsChild>
                                                            <w:div w:id="136606418">
                                                              <w:marLeft w:val="0"/>
                                                              <w:marRight w:val="0"/>
                                                              <w:marTop w:val="0"/>
                                                              <w:marBottom w:val="0"/>
                                                              <w:divBdr>
                                                                <w:top w:val="none" w:sz="0" w:space="0" w:color="auto"/>
                                                                <w:left w:val="none" w:sz="0" w:space="0" w:color="auto"/>
                                                                <w:bottom w:val="none" w:sz="0" w:space="0" w:color="auto"/>
                                                                <w:right w:val="none" w:sz="0" w:space="0" w:color="auto"/>
                                                              </w:divBdr>
                                                              <w:divsChild>
                                                                <w:div w:id="208345670">
                                                                  <w:marLeft w:val="0"/>
                                                                  <w:marRight w:val="0"/>
                                                                  <w:marTop w:val="0"/>
                                                                  <w:marBottom w:val="0"/>
                                                                  <w:divBdr>
                                                                    <w:top w:val="none" w:sz="0" w:space="0" w:color="auto"/>
                                                                    <w:left w:val="none" w:sz="0" w:space="0" w:color="auto"/>
                                                                    <w:bottom w:val="none" w:sz="0" w:space="0" w:color="auto"/>
                                                                    <w:right w:val="none" w:sz="0" w:space="0" w:color="auto"/>
                                                                  </w:divBdr>
                                                                  <w:divsChild>
                                                                    <w:div w:id="1671446359">
                                                                      <w:marLeft w:val="0"/>
                                                                      <w:marRight w:val="0"/>
                                                                      <w:marTop w:val="0"/>
                                                                      <w:marBottom w:val="0"/>
                                                                      <w:divBdr>
                                                                        <w:top w:val="none" w:sz="0" w:space="0" w:color="auto"/>
                                                                        <w:left w:val="none" w:sz="0" w:space="0" w:color="auto"/>
                                                                        <w:bottom w:val="none" w:sz="0" w:space="0" w:color="auto"/>
                                                                        <w:right w:val="none" w:sz="0" w:space="0" w:color="auto"/>
                                                                      </w:divBdr>
                                                                      <w:divsChild>
                                                                        <w:div w:id="1591743486">
                                                                          <w:marLeft w:val="0"/>
                                                                          <w:marRight w:val="0"/>
                                                                          <w:marTop w:val="0"/>
                                                                          <w:marBottom w:val="0"/>
                                                                          <w:divBdr>
                                                                            <w:top w:val="none" w:sz="0" w:space="0" w:color="auto"/>
                                                                            <w:left w:val="none" w:sz="0" w:space="0" w:color="auto"/>
                                                                            <w:bottom w:val="none" w:sz="0" w:space="0" w:color="auto"/>
                                                                            <w:right w:val="none" w:sz="0" w:space="0" w:color="auto"/>
                                                                          </w:divBdr>
                                                                          <w:divsChild>
                                                                            <w:div w:id="869489362">
                                                                              <w:marLeft w:val="0"/>
                                                                              <w:marRight w:val="0"/>
                                                                              <w:marTop w:val="0"/>
                                                                              <w:marBottom w:val="0"/>
                                                                              <w:divBdr>
                                                                                <w:top w:val="none" w:sz="0" w:space="0" w:color="auto"/>
                                                                                <w:left w:val="none" w:sz="0" w:space="0" w:color="auto"/>
                                                                                <w:bottom w:val="none" w:sz="0" w:space="0" w:color="auto"/>
                                                                                <w:right w:val="none" w:sz="0" w:space="0" w:color="auto"/>
                                                                              </w:divBdr>
                                                                              <w:divsChild>
                                                                                <w:div w:id="722751652">
                                                                                  <w:marLeft w:val="0"/>
                                                                                  <w:marRight w:val="0"/>
                                                                                  <w:marTop w:val="0"/>
                                                                                  <w:marBottom w:val="0"/>
                                                                                  <w:divBdr>
                                                                                    <w:top w:val="none" w:sz="0" w:space="0" w:color="auto"/>
                                                                                    <w:left w:val="none" w:sz="0" w:space="0" w:color="auto"/>
                                                                                    <w:bottom w:val="none" w:sz="0" w:space="0" w:color="auto"/>
                                                                                    <w:right w:val="none" w:sz="0" w:space="0" w:color="auto"/>
                                                                                  </w:divBdr>
                                                                                  <w:divsChild>
                                                                                    <w:div w:id="693726660">
                                                                                      <w:marLeft w:val="0"/>
                                                                                      <w:marRight w:val="0"/>
                                                                                      <w:marTop w:val="0"/>
                                                                                      <w:marBottom w:val="0"/>
                                                                                      <w:divBdr>
                                                                                        <w:top w:val="none" w:sz="0" w:space="0" w:color="auto"/>
                                                                                        <w:left w:val="none" w:sz="0" w:space="0" w:color="auto"/>
                                                                                        <w:bottom w:val="none" w:sz="0" w:space="0" w:color="auto"/>
                                                                                        <w:right w:val="none" w:sz="0" w:space="0" w:color="auto"/>
                                                                                      </w:divBdr>
                                                                                      <w:divsChild>
                                                                                        <w:div w:id="1295521404">
                                                                                          <w:marLeft w:val="0"/>
                                                                                          <w:marRight w:val="0"/>
                                                                                          <w:marTop w:val="0"/>
                                                                                          <w:marBottom w:val="0"/>
                                                                                          <w:divBdr>
                                                                                            <w:top w:val="none" w:sz="0" w:space="0" w:color="auto"/>
                                                                                            <w:left w:val="none" w:sz="0" w:space="0" w:color="auto"/>
                                                                                            <w:bottom w:val="none" w:sz="0" w:space="0" w:color="auto"/>
                                                                                            <w:right w:val="none" w:sz="0" w:space="0" w:color="auto"/>
                                                                                          </w:divBdr>
                                                                                          <w:divsChild>
                                                                                            <w:div w:id="2146122404">
                                                                                              <w:marLeft w:val="0"/>
                                                                                              <w:marRight w:val="120"/>
                                                                                              <w:marTop w:val="0"/>
                                                                                              <w:marBottom w:val="150"/>
                                                                                              <w:divBdr>
                                                                                                <w:top w:val="single" w:sz="2" w:space="0" w:color="EFEFEF"/>
                                                                                                <w:left w:val="single" w:sz="6" w:space="0" w:color="EFEFEF"/>
                                                                                                <w:bottom w:val="single" w:sz="6" w:space="0" w:color="E2E2E2"/>
                                                                                                <w:right w:val="single" w:sz="6" w:space="0" w:color="EFEFEF"/>
                                                                                              </w:divBdr>
                                                                                              <w:divsChild>
                                                                                                <w:div w:id="1286081286">
                                                                                                  <w:marLeft w:val="0"/>
                                                                                                  <w:marRight w:val="0"/>
                                                                                                  <w:marTop w:val="0"/>
                                                                                                  <w:marBottom w:val="0"/>
                                                                                                  <w:divBdr>
                                                                                                    <w:top w:val="none" w:sz="0" w:space="0" w:color="auto"/>
                                                                                                    <w:left w:val="none" w:sz="0" w:space="0" w:color="auto"/>
                                                                                                    <w:bottom w:val="none" w:sz="0" w:space="0" w:color="auto"/>
                                                                                                    <w:right w:val="none" w:sz="0" w:space="0" w:color="auto"/>
                                                                                                  </w:divBdr>
                                                                                                  <w:divsChild>
                                                                                                    <w:div w:id="1007169625">
                                                                                                      <w:marLeft w:val="0"/>
                                                                                                      <w:marRight w:val="0"/>
                                                                                                      <w:marTop w:val="0"/>
                                                                                                      <w:marBottom w:val="0"/>
                                                                                                      <w:divBdr>
                                                                                                        <w:top w:val="none" w:sz="0" w:space="0" w:color="auto"/>
                                                                                                        <w:left w:val="none" w:sz="0" w:space="0" w:color="auto"/>
                                                                                                        <w:bottom w:val="none" w:sz="0" w:space="0" w:color="auto"/>
                                                                                                        <w:right w:val="none" w:sz="0" w:space="0" w:color="auto"/>
                                                                                                      </w:divBdr>
                                                                                                      <w:divsChild>
                                                                                                        <w:div w:id="1827629138">
                                                                                                          <w:marLeft w:val="0"/>
                                                                                                          <w:marRight w:val="0"/>
                                                                                                          <w:marTop w:val="0"/>
                                                                                                          <w:marBottom w:val="0"/>
                                                                                                          <w:divBdr>
                                                                                                            <w:top w:val="none" w:sz="0" w:space="0" w:color="auto"/>
                                                                                                            <w:left w:val="none" w:sz="0" w:space="0" w:color="auto"/>
                                                                                                            <w:bottom w:val="none" w:sz="0" w:space="0" w:color="auto"/>
                                                                                                            <w:right w:val="none" w:sz="0" w:space="0" w:color="auto"/>
                                                                                                          </w:divBdr>
                                                                                                          <w:divsChild>
                                                                                                            <w:div w:id="564607143">
                                                                                                              <w:marLeft w:val="0"/>
                                                                                                              <w:marRight w:val="0"/>
                                                                                                              <w:marTop w:val="0"/>
                                                                                                              <w:marBottom w:val="0"/>
                                                                                                              <w:divBdr>
                                                                                                                <w:top w:val="none" w:sz="0" w:space="0" w:color="auto"/>
                                                                                                                <w:left w:val="none" w:sz="0" w:space="0" w:color="auto"/>
                                                                                                                <w:bottom w:val="none" w:sz="0" w:space="0" w:color="auto"/>
                                                                                                                <w:right w:val="none" w:sz="0" w:space="0" w:color="auto"/>
                                                                                                              </w:divBdr>
                                                                                                              <w:divsChild>
                                                                                                                <w:div w:id="181128861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81025992">
                                                                                                                      <w:marLeft w:val="0"/>
                                                                                                                      <w:marRight w:val="0"/>
                                                                                                                      <w:marTop w:val="0"/>
                                                                                                                      <w:marBottom w:val="0"/>
                                                                                                                      <w:divBdr>
                                                                                                                        <w:top w:val="none" w:sz="0" w:space="0" w:color="auto"/>
                                                                                                                        <w:left w:val="none" w:sz="0" w:space="0" w:color="auto"/>
                                                                                                                        <w:bottom w:val="none" w:sz="0" w:space="0" w:color="auto"/>
                                                                                                                        <w:right w:val="none" w:sz="0" w:space="0" w:color="auto"/>
                                                                                                                      </w:divBdr>
                                                                                                                      <w:divsChild>
                                                                                                                        <w:div w:id="842092985">
                                                                                                                          <w:marLeft w:val="225"/>
                                                                                                                          <w:marRight w:val="225"/>
                                                                                                                          <w:marTop w:val="75"/>
                                                                                                                          <w:marBottom w:val="75"/>
                                                                                                                          <w:divBdr>
                                                                                                                            <w:top w:val="none" w:sz="0" w:space="0" w:color="auto"/>
                                                                                                                            <w:left w:val="none" w:sz="0" w:space="0" w:color="auto"/>
                                                                                                                            <w:bottom w:val="none" w:sz="0" w:space="0" w:color="auto"/>
                                                                                                                            <w:right w:val="none" w:sz="0" w:space="0" w:color="auto"/>
                                                                                                                          </w:divBdr>
                                                                                                                          <w:divsChild>
                                                                                                                            <w:div w:id="1202092589">
                                                                                                                              <w:marLeft w:val="0"/>
                                                                                                                              <w:marRight w:val="0"/>
                                                                                                                              <w:marTop w:val="0"/>
                                                                                                                              <w:marBottom w:val="0"/>
                                                                                                                              <w:divBdr>
                                                                                                                                <w:top w:val="single" w:sz="6" w:space="0" w:color="auto"/>
                                                                                                                                <w:left w:val="single" w:sz="6" w:space="0" w:color="auto"/>
                                                                                                                                <w:bottom w:val="single" w:sz="6" w:space="0" w:color="auto"/>
                                                                                                                                <w:right w:val="single" w:sz="6" w:space="0" w:color="auto"/>
                                                                                                                              </w:divBdr>
                                                                                                                              <w:divsChild>
                                                                                                                                <w:div w:id="754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421112">
      <w:bodyDiv w:val="1"/>
      <w:marLeft w:val="0"/>
      <w:marRight w:val="0"/>
      <w:marTop w:val="0"/>
      <w:marBottom w:val="0"/>
      <w:divBdr>
        <w:top w:val="none" w:sz="0" w:space="0" w:color="auto"/>
        <w:left w:val="none" w:sz="0" w:space="0" w:color="auto"/>
        <w:bottom w:val="none" w:sz="0" w:space="0" w:color="auto"/>
        <w:right w:val="none" w:sz="0" w:space="0" w:color="auto"/>
      </w:divBdr>
      <w:divsChild>
        <w:div w:id="1953780849">
          <w:marLeft w:val="0"/>
          <w:marRight w:val="0"/>
          <w:marTop w:val="0"/>
          <w:marBottom w:val="0"/>
          <w:divBdr>
            <w:top w:val="none" w:sz="0" w:space="0" w:color="auto"/>
            <w:left w:val="none" w:sz="0" w:space="0" w:color="auto"/>
            <w:bottom w:val="none" w:sz="0" w:space="0" w:color="auto"/>
            <w:right w:val="none" w:sz="0" w:space="0" w:color="auto"/>
          </w:divBdr>
        </w:div>
        <w:div w:id="547574344">
          <w:marLeft w:val="0"/>
          <w:marRight w:val="0"/>
          <w:marTop w:val="0"/>
          <w:marBottom w:val="0"/>
          <w:divBdr>
            <w:top w:val="none" w:sz="0" w:space="0" w:color="auto"/>
            <w:left w:val="none" w:sz="0" w:space="0" w:color="auto"/>
            <w:bottom w:val="none" w:sz="0" w:space="0" w:color="auto"/>
            <w:right w:val="none" w:sz="0" w:space="0" w:color="auto"/>
          </w:divBdr>
        </w:div>
        <w:div w:id="1033118498">
          <w:marLeft w:val="0"/>
          <w:marRight w:val="0"/>
          <w:marTop w:val="0"/>
          <w:marBottom w:val="0"/>
          <w:divBdr>
            <w:top w:val="none" w:sz="0" w:space="0" w:color="auto"/>
            <w:left w:val="none" w:sz="0" w:space="0" w:color="auto"/>
            <w:bottom w:val="none" w:sz="0" w:space="0" w:color="auto"/>
            <w:right w:val="none" w:sz="0" w:space="0" w:color="auto"/>
          </w:divBdr>
        </w:div>
        <w:div w:id="1596745724">
          <w:marLeft w:val="0"/>
          <w:marRight w:val="0"/>
          <w:marTop w:val="0"/>
          <w:marBottom w:val="0"/>
          <w:divBdr>
            <w:top w:val="none" w:sz="0" w:space="0" w:color="auto"/>
            <w:left w:val="none" w:sz="0" w:space="0" w:color="auto"/>
            <w:bottom w:val="none" w:sz="0" w:space="0" w:color="auto"/>
            <w:right w:val="none" w:sz="0" w:space="0" w:color="auto"/>
          </w:divBdr>
        </w:div>
        <w:div w:id="1622221760">
          <w:marLeft w:val="0"/>
          <w:marRight w:val="0"/>
          <w:marTop w:val="0"/>
          <w:marBottom w:val="0"/>
          <w:divBdr>
            <w:top w:val="none" w:sz="0" w:space="0" w:color="auto"/>
            <w:left w:val="none" w:sz="0" w:space="0" w:color="auto"/>
            <w:bottom w:val="none" w:sz="0" w:space="0" w:color="auto"/>
            <w:right w:val="none" w:sz="0" w:space="0" w:color="auto"/>
          </w:divBdr>
        </w:div>
        <w:div w:id="226185133">
          <w:marLeft w:val="0"/>
          <w:marRight w:val="0"/>
          <w:marTop w:val="0"/>
          <w:marBottom w:val="0"/>
          <w:divBdr>
            <w:top w:val="none" w:sz="0" w:space="0" w:color="auto"/>
            <w:left w:val="none" w:sz="0" w:space="0" w:color="auto"/>
            <w:bottom w:val="none" w:sz="0" w:space="0" w:color="auto"/>
            <w:right w:val="none" w:sz="0" w:space="0" w:color="auto"/>
          </w:divBdr>
        </w:div>
        <w:div w:id="1380787999">
          <w:marLeft w:val="0"/>
          <w:marRight w:val="0"/>
          <w:marTop w:val="0"/>
          <w:marBottom w:val="0"/>
          <w:divBdr>
            <w:top w:val="none" w:sz="0" w:space="0" w:color="auto"/>
            <w:left w:val="none" w:sz="0" w:space="0" w:color="auto"/>
            <w:bottom w:val="none" w:sz="0" w:space="0" w:color="auto"/>
            <w:right w:val="none" w:sz="0" w:space="0" w:color="auto"/>
          </w:divBdr>
        </w:div>
        <w:div w:id="1736664717">
          <w:marLeft w:val="0"/>
          <w:marRight w:val="0"/>
          <w:marTop w:val="0"/>
          <w:marBottom w:val="0"/>
          <w:divBdr>
            <w:top w:val="none" w:sz="0" w:space="0" w:color="auto"/>
            <w:left w:val="none" w:sz="0" w:space="0" w:color="auto"/>
            <w:bottom w:val="none" w:sz="0" w:space="0" w:color="auto"/>
            <w:right w:val="none" w:sz="0" w:space="0" w:color="auto"/>
          </w:divBdr>
        </w:div>
        <w:div w:id="1359308231">
          <w:marLeft w:val="0"/>
          <w:marRight w:val="0"/>
          <w:marTop w:val="0"/>
          <w:marBottom w:val="0"/>
          <w:divBdr>
            <w:top w:val="none" w:sz="0" w:space="0" w:color="auto"/>
            <w:left w:val="none" w:sz="0" w:space="0" w:color="auto"/>
            <w:bottom w:val="none" w:sz="0" w:space="0" w:color="auto"/>
            <w:right w:val="none" w:sz="0" w:space="0" w:color="auto"/>
          </w:divBdr>
        </w:div>
        <w:div w:id="652756612">
          <w:marLeft w:val="0"/>
          <w:marRight w:val="0"/>
          <w:marTop w:val="0"/>
          <w:marBottom w:val="0"/>
          <w:divBdr>
            <w:top w:val="none" w:sz="0" w:space="0" w:color="auto"/>
            <w:left w:val="none" w:sz="0" w:space="0" w:color="auto"/>
            <w:bottom w:val="none" w:sz="0" w:space="0" w:color="auto"/>
            <w:right w:val="none" w:sz="0" w:space="0" w:color="auto"/>
          </w:divBdr>
        </w:div>
        <w:div w:id="1100371607">
          <w:marLeft w:val="0"/>
          <w:marRight w:val="0"/>
          <w:marTop w:val="0"/>
          <w:marBottom w:val="0"/>
          <w:divBdr>
            <w:top w:val="none" w:sz="0" w:space="0" w:color="auto"/>
            <w:left w:val="none" w:sz="0" w:space="0" w:color="auto"/>
            <w:bottom w:val="none" w:sz="0" w:space="0" w:color="auto"/>
            <w:right w:val="none" w:sz="0" w:space="0" w:color="auto"/>
          </w:divBdr>
        </w:div>
        <w:div w:id="1880821312">
          <w:marLeft w:val="0"/>
          <w:marRight w:val="0"/>
          <w:marTop w:val="0"/>
          <w:marBottom w:val="0"/>
          <w:divBdr>
            <w:top w:val="none" w:sz="0" w:space="0" w:color="auto"/>
            <w:left w:val="none" w:sz="0" w:space="0" w:color="auto"/>
            <w:bottom w:val="none" w:sz="0" w:space="0" w:color="auto"/>
            <w:right w:val="none" w:sz="0" w:space="0" w:color="auto"/>
          </w:divBdr>
        </w:div>
        <w:div w:id="9832424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E58D7-1CE5-4E78-BD25-BCFFB815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1182</Words>
  <Characters>6505</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7672</CharactersWithSpaces>
  <SharedDoc>false</SharedDoc>
  <HLinks>
    <vt:vector size="12" baseType="variant">
      <vt:variant>
        <vt:i4>7274500</vt:i4>
      </vt:variant>
      <vt:variant>
        <vt:i4>2126</vt:i4>
      </vt:variant>
      <vt:variant>
        <vt:i4>1026</vt:i4>
      </vt:variant>
      <vt:variant>
        <vt:i4>1</vt:i4>
      </vt:variant>
      <vt:variant>
        <vt:lpwstr>top</vt:lpwstr>
      </vt:variant>
      <vt:variant>
        <vt:lpwstr/>
      </vt:variant>
      <vt:variant>
        <vt:i4>3866736</vt:i4>
      </vt:variant>
      <vt:variant>
        <vt:i4>2420</vt:i4>
      </vt:variant>
      <vt:variant>
        <vt:i4>1025</vt:i4>
      </vt:variant>
      <vt:variant>
        <vt:i4>1</vt:i4>
      </vt:variant>
      <vt:variant>
        <vt:lpwstr>NewFooter2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YEIMY YOLANDA MARIN BARRERO</cp:lastModifiedBy>
  <cp:revision>5</cp:revision>
  <cp:lastPrinted>2018-08-28T15:09:00Z</cp:lastPrinted>
  <dcterms:created xsi:type="dcterms:W3CDTF">2019-07-05T15:56:00Z</dcterms:created>
  <dcterms:modified xsi:type="dcterms:W3CDTF">2019-10-09T13:16:00Z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-515352856</vt:i4>
  </property>
</Properties>
</file>